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0318CA" w:rsidRPr="000318CA" w:rsidTr="00F31E19">
        <w:tc>
          <w:tcPr>
            <w:tcW w:w="3331" w:type="dxa"/>
          </w:tcPr>
          <w:p w:rsidR="00D77231" w:rsidRPr="000318CA" w:rsidRDefault="00D77231" w:rsidP="00F31E19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D77231" w:rsidRPr="000318CA" w:rsidRDefault="00D77231" w:rsidP="00F31E19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0318CA" w:rsidRPr="000318CA" w:rsidTr="00F31E19">
        <w:tc>
          <w:tcPr>
            <w:tcW w:w="3331" w:type="dxa"/>
          </w:tcPr>
          <w:p w:rsidR="00D77231" w:rsidRPr="000318CA" w:rsidRDefault="00D77231" w:rsidP="00F31E19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И.о</w:t>
            </w:r>
            <w:proofErr w:type="spellEnd"/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. начальника отдела по образованию </w:t>
            </w:r>
            <w:proofErr w:type="spellStart"/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Докшицкого</w:t>
            </w:r>
            <w:proofErr w:type="spellEnd"/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райисполкома</w:t>
            </w:r>
          </w:p>
          <w:p w:rsidR="00D77231" w:rsidRPr="000318CA" w:rsidRDefault="00D77231" w:rsidP="00F31E19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D77231" w:rsidRPr="000318CA" w:rsidRDefault="00D77231" w:rsidP="00F31E19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2" w:type="dxa"/>
          </w:tcPr>
          <w:p w:rsidR="00D77231" w:rsidRPr="000318CA" w:rsidRDefault="00D77231" w:rsidP="00F31E19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«Докшицкий районный центр детей и молодёжи»</w:t>
            </w:r>
          </w:p>
        </w:tc>
      </w:tr>
      <w:tr w:rsidR="000318CA" w:rsidRPr="000318CA" w:rsidTr="00F31E19">
        <w:tc>
          <w:tcPr>
            <w:tcW w:w="3331" w:type="dxa"/>
          </w:tcPr>
          <w:p w:rsidR="00D77231" w:rsidRPr="000318CA" w:rsidRDefault="00D77231" w:rsidP="00F31E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Е.А.Кучиц</w:t>
            </w:r>
            <w:proofErr w:type="spellEnd"/>
          </w:p>
        </w:tc>
        <w:tc>
          <w:tcPr>
            <w:tcW w:w="3332" w:type="dxa"/>
          </w:tcPr>
          <w:p w:rsidR="00D77231" w:rsidRPr="000318CA" w:rsidRDefault="00D77231" w:rsidP="00F31E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С.А.Янукович</w:t>
            </w:r>
            <w:proofErr w:type="spellEnd"/>
          </w:p>
        </w:tc>
      </w:tr>
      <w:tr w:rsidR="000318CA" w:rsidRPr="000318CA" w:rsidTr="00F31E19">
        <w:tc>
          <w:tcPr>
            <w:tcW w:w="3331" w:type="dxa"/>
          </w:tcPr>
          <w:p w:rsidR="00D77231" w:rsidRPr="000318CA" w:rsidRDefault="00D77231" w:rsidP="00F31E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  <w:tc>
          <w:tcPr>
            <w:tcW w:w="3332" w:type="dxa"/>
          </w:tcPr>
          <w:p w:rsidR="00D77231" w:rsidRPr="000318CA" w:rsidRDefault="00D77231" w:rsidP="00F31E1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</w:tr>
    </w:tbl>
    <w:p w:rsidR="00D77231" w:rsidRPr="000318CA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</w:rPr>
        <w:t>СТУДИЯ ДЕКОРАТИВНО-ПРИКЛАДНОГО ИСКУССТВА «ВДОХНОВЕНИЕ»</w:t>
      </w:r>
    </w:p>
    <w:p w:rsidR="00D77231" w:rsidRPr="000318CA" w:rsidRDefault="00D77231" w:rsidP="00D77231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</w:rPr>
      </w:pPr>
      <w:r w:rsidRPr="000318CA">
        <w:rPr>
          <w:rFonts w:ascii="Times New Roman" w:hAnsi="Times New Roman" w:cs="Times New Roman"/>
          <w:color w:val="0F243E" w:themeColor="text2" w:themeShade="80"/>
        </w:rPr>
        <w:t xml:space="preserve">Программа объединения по интересам </w:t>
      </w:r>
    </w:p>
    <w:p w:rsidR="00D77231" w:rsidRPr="000318CA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</w:p>
    <w:p w:rsidR="00D77231" w:rsidRPr="000318CA" w:rsidRDefault="00D77231" w:rsidP="00D77231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Базовый уровень изучения</w:t>
      </w:r>
    </w:p>
    <w:p w:rsidR="00D77231" w:rsidRPr="000318CA" w:rsidRDefault="00D77231" w:rsidP="00D77231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Срок реализации – 2 года </w:t>
      </w:r>
    </w:p>
    <w:p w:rsidR="00D77231" w:rsidRPr="000318CA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spacing w:after="0" w:line="240" w:lineRule="auto"/>
        <w:ind w:left="2124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Стодольник Юлия Васильевна – 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D77231" w:rsidRPr="000318CA" w:rsidRDefault="00D77231" w:rsidP="00D77231">
      <w:pPr>
        <w:spacing w:after="0" w:line="240" w:lineRule="auto"/>
        <w:ind w:firstLine="2880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Рекомендована</w:t>
      </w:r>
      <w:proofErr w:type="gram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 использованию</w:t>
      </w:r>
    </w:p>
    <w:p w:rsidR="00D77231" w:rsidRPr="000318CA" w:rsidRDefault="00D77231" w:rsidP="00D77231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D77231" w:rsidRPr="000318CA" w:rsidRDefault="00D77231" w:rsidP="00D77231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от 30.08.2018 г. №3</w:t>
      </w:r>
    </w:p>
    <w:p w:rsidR="00D77231" w:rsidRPr="000318CA" w:rsidRDefault="00D77231" w:rsidP="00D77231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Утверждена</w:t>
      </w:r>
      <w:proofErr w:type="gram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приказом </w:t>
      </w:r>
    </w:p>
    <w:p w:rsidR="00D77231" w:rsidRPr="000318CA" w:rsidRDefault="00D77231" w:rsidP="00D77231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30.08.2018 г. №47</w:t>
      </w:r>
    </w:p>
    <w:p w:rsidR="00D77231" w:rsidRPr="000318CA" w:rsidRDefault="00D77231" w:rsidP="00D77231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D77231" w:rsidRPr="000318CA" w:rsidRDefault="00D77231" w:rsidP="00D77231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Докшицы</w:t>
      </w:r>
    </w:p>
    <w:p w:rsidR="00D77231" w:rsidRPr="000318CA" w:rsidRDefault="00D77231" w:rsidP="00D77231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2018</w:t>
      </w:r>
    </w:p>
    <w:p w:rsidR="00AD752D" w:rsidRPr="000318CA" w:rsidRDefault="00AD752D">
      <w:pPr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lastRenderedPageBreak/>
        <w:br w:type="page"/>
      </w:r>
    </w:p>
    <w:p w:rsidR="006129DE" w:rsidRPr="000318CA" w:rsidRDefault="006129DE" w:rsidP="006129DE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СТУДИЯ ДЕКОРАТИВНО-ПРИКЛАДНОГО ИСКУССТВА «ВДОХНОВЕНИЕ»</w:t>
      </w:r>
    </w:p>
    <w:p w:rsidR="006129DE" w:rsidRPr="000318CA" w:rsidRDefault="006129DE" w:rsidP="006129DE">
      <w:pPr>
        <w:pStyle w:val="ac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Пояснительная записка.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Цели и задачи дополнительного образования направлены  на то, чтобы развивать творческие способности, формировать навыки самореализации личности. Следуя этим задачам, была составлена данная программа. 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Программа вводит ребенка в удивительный мир творчества, дает возможность поверить в себя, в свои способности, предусматривает </w:t>
      </w:r>
      <w:r w:rsidR="003F5FBD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развитие у обучающихся изобразительных, художественно-конструктивных 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способностей, нестандартного мышления, творческой индивидуальности. Одновременно осуществляется развитие творческого  опыта учащихся в процессе собственной художественно-творческой активности.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Цель программы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формирование  у учащихся художественной культуры как составной части материальной и духовной культуры, развитие художественно-творческой активности, овладение образным языком декоративн</w:t>
      </w:r>
      <w:proofErr w:type="gram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о-</w:t>
      </w:r>
      <w:proofErr w:type="gram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прикладного искусства.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Задачи п</w:t>
      </w:r>
      <w:r w:rsidR="005A3B2C"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рограммы: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Обучающие:</w:t>
      </w:r>
    </w:p>
    <w:p w:rsidR="006129DE" w:rsidRPr="000318CA" w:rsidRDefault="00337992" w:rsidP="00BC55F5">
      <w:pPr>
        <w:pStyle w:val="ac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сформировать и расширить знания учащихся по истории развития декоративно-прикладного творчества Беларуси и других стран;</w:t>
      </w:r>
    </w:p>
    <w:p w:rsidR="006129DE" w:rsidRPr="000318CA" w:rsidRDefault="00337992" w:rsidP="00BC55F5">
      <w:pPr>
        <w:pStyle w:val="ac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сформировать умения и навыки  по направлениям деятельности;</w:t>
      </w:r>
    </w:p>
    <w:p w:rsidR="006129DE" w:rsidRPr="000318CA" w:rsidRDefault="00E07026" w:rsidP="00BC55F5">
      <w:pPr>
        <w:pStyle w:val="ac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</w:t>
      </w:r>
      <w:r w:rsidR="006129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формировать образное, пространственное мышление и умение выразить свою мысль;</w:t>
      </w:r>
    </w:p>
    <w:p w:rsidR="006129DE" w:rsidRPr="000318CA" w:rsidRDefault="00E07026" w:rsidP="00BC55F5">
      <w:pPr>
        <w:pStyle w:val="ac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обучить р</w:t>
      </w:r>
      <w:r w:rsidR="006129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абот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ать с</w:t>
      </w:r>
      <w:r w:rsidR="006129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нужными инструментами и приспособлениями при обработке различных материалов;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Развивающие:</w:t>
      </w:r>
    </w:p>
    <w:p w:rsidR="006129DE" w:rsidRPr="000318CA" w:rsidRDefault="006129DE" w:rsidP="00BC55F5">
      <w:pPr>
        <w:pStyle w:val="ac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развить смекалку, изобретательность и устойчивый интерес к творчеству художника, дизайнера;</w:t>
      </w:r>
    </w:p>
    <w:p w:rsidR="006129DE" w:rsidRPr="000318CA" w:rsidRDefault="00E07026" w:rsidP="00BC55F5">
      <w:pPr>
        <w:pStyle w:val="ac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с</w:t>
      </w:r>
      <w:r w:rsidR="006129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формирова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ть</w:t>
      </w:r>
      <w:r w:rsidR="006129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творческих способностей, духовной культуры;</w:t>
      </w:r>
    </w:p>
    <w:p w:rsidR="006129DE" w:rsidRPr="000318CA" w:rsidRDefault="006129DE" w:rsidP="00BC55F5">
      <w:pPr>
        <w:pStyle w:val="ac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развить </w:t>
      </w:r>
      <w:r w:rsidR="00337992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фантазию, образное и логическое мышление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6129DE" w:rsidRPr="000318CA" w:rsidRDefault="006129DE" w:rsidP="00BC55F5">
      <w:pPr>
        <w:pStyle w:val="ac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развить</w:t>
      </w:r>
      <w:r w:rsidR="00337992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творческую активность и самостоятельность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Воспитывающие:</w:t>
      </w:r>
    </w:p>
    <w:p w:rsidR="006129DE" w:rsidRPr="000318CA" w:rsidRDefault="005A3B2C" w:rsidP="00BC55F5">
      <w:pPr>
        <w:pStyle w:val="ac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воспитать уважение к труду и людям;</w:t>
      </w:r>
    </w:p>
    <w:p w:rsidR="006129DE" w:rsidRPr="000318CA" w:rsidRDefault="006129DE" w:rsidP="00BC55F5">
      <w:pPr>
        <w:pStyle w:val="ac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воспитать в детях любовь к своей родине, к традиционному народному искусству;</w:t>
      </w:r>
    </w:p>
    <w:p w:rsidR="00337992" w:rsidRPr="000318CA" w:rsidRDefault="00337992" w:rsidP="00BC55F5">
      <w:pPr>
        <w:pStyle w:val="ac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воспитать творческую инициативу,  отзывчивость на художественный замысел;</w:t>
      </w:r>
    </w:p>
    <w:p w:rsidR="006129DE" w:rsidRPr="000318CA" w:rsidRDefault="006129DE" w:rsidP="00BC55F5">
      <w:pPr>
        <w:pStyle w:val="ac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добиться максимальной самостоятельности детского творчества.</w:t>
      </w:r>
    </w:p>
    <w:p w:rsidR="00BC55F5" w:rsidRPr="000318CA" w:rsidRDefault="00BC55F5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Актуальность  программы  определяется  тем,  что  она  направлена  на  развитие творческих способностей учащихся, решение актуальных задач социального, культурного и  профессионального  самоопределения  учащихся;  способствует  профилактике асоциального поведения детей; укрепляет физическое и психическое здоровье.</w:t>
      </w:r>
    </w:p>
    <w:p w:rsidR="00BC55F5" w:rsidRPr="000318CA" w:rsidRDefault="00BC55F5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Образовательный  процесс  при  реализации  образовательной  программы осуществляется  в  объединениях  по интересам или индивидуально. Группы могут делиться на подгруппы.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Структура программы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Программа </w:t>
      </w:r>
      <w:r w:rsidR="005A3B2C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объединения по интересам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основана на принципах </w:t>
      </w:r>
      <w:proofErr w:type="spell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природособразности</w:t>
      </w:r>
      <w:proofErr w:type="spell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последовательности, наглядности, целесообразности, доступности и тесной связи с жизнью.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Программа предусматривает преподавание материала по «восходящей спирали», то есть периодическое возвращение к определенным темам на более высоком и сложном уровне. Все задания соответствуют по сложности детям определенного возраста.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Изучение каждой темы завершается изготовлением изделия, т.е. теоретические задания и технологические приемы подкрепляются практическим применением к жизни.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Программа предполагает работу с детьми в форме занятий, совместной работы детей с педагогом, а также их самостоятельной творческой деятельности.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В программу включены следующие разделы: </w:t>
      </w:r>
    </w:p>
    <w:p w:rsidR="006C0E1A" w:rsidRPr="000318CA" w:rsidRDefault="006C0E1A" w:rsidP="00BC55F5">
      <w:pPr>
        <w:pStyle w:val="ac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Вводное занятие</w:t>
      </w:r>
    </w:p>
    <w:p w:rsidR="006C0E1A" w:rsidRPr="000318CA" w:rsidRDefault="006C0E1A" w:rsidP="00BC55F5">
      <w:pPr>
        <w:pStyle w:val="ac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Инструменты и материалы</w:t>
      </w:r>
    </w:p>
    <w:p w:rsidR="006C0E1A" w:rsidRPr="000318CA" w:rsidRDefault="006C0E1A" w:rsidP="00BC55F5">
      <w:pPr>
        <w:pStyle w:val="ac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Техники и технологии работы</w:t>
      </w:r>
    </w:p>
    <w:p w:rsidR="006C0E1A" w:rsidRPr="000318CA" w:rsidRDefault="006C0E1A" w:rsidP="00BC55F5">
      <w:pPr>
        <w:pStyle w:val="ac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Учебные практические задания</w:t>
      </w:r>
    </w:p>
    <w:p w:rsidR="006C0E1A" w:rsidRPr="000318CA" w:rsidRDefault="006C0E1A" w:rsidP="00BC55F5">
      <w:pPr>
        <w:pStyle w:val="ac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Творческая работа</w:t>
      </w:r>
    </w:p>
    <w:p w:rsidR="006C0E1A" w:rsidRPr="000318CA" w:rsidRDefault="006C0E1A" w:rsidP="00BC55F5">
      <w:pPr>
        <w:pStyle w:val="ac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Истории. Традиции. Современность</w:t>
      </w:r>
    </w:p>
    <w:p w:rsidR="006C0E1A" w:rsidRPr="000318CA" w:rsidRDefault="006C0E1A" w:rsidP="00BC55F5">
      <w:pPr>
        <w:pStyle w:val="ac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Выставочная деятельность</w:t>
      </w:r>
    </w:p>
    <w:p w:rsidR="006C0E1A" w:rsidRPr="000318CA" w:rsidRDefault="006C0E1A" w:rsidP="00BC55F5">
      <w:pPr>
        <w:pStyle w:val="ac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Итоговое занятие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Содержание всех разделов построено по следующему алгоритму:</w:t>
      </w:r>
    </w:p>
    <w:p w:rsidR="006129DE" w:rsidRPr="000318CA" w:rsidRDefault="00C25740" w:rsidP="00BC55F5">
      <w:pPr>
        <w:pStyle w:val="ac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</w:t>
      </w:r>
      <w:r w:rsidR="006129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сторический аспект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6129DE" w:rsidRPr="000318CA" w:rsidRDefault="00C25740" w:rsidP="00BC55F5">
      <w:pPr>
        <w:pStyle w:val="ac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</w:t>
      </w:r>
      <w:r w:rsidR="006129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вязь с современностью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6129DE" w:rsidRPr="000318CA" w:rsidRDefault="00C25740" w:rsidP="00BC55F5">
      <w:pPr>
        <w:pStyle w:val="ac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</w:t>
      </w:r>
      <w:r w:rsidR="006129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своение основных технологических приемов, выполнение учебных заданий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6129DE" w:rsidRPr="000318CA" w:rsidRDefault="00C25740" w:rsidP="00BC55F5">
      <w:pPr>
        <w:pStyle w:val="ac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</w:t>
      </w:r>
      <w:r w:rsidR="006129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ыполнение творческих работ (индивидуальных, групповых или коллективных).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Предполагаются различные упражнения, задания, обогащающие словарный запас детей. Информативный материал, небольшой по объему, интересный по содержанию, дается как перед практической частью, так и во время работы. При выполнении задания перед учащимися ставится задача определить назначение своего изделия. С первых же занятий </w:t>
      </w:r>
      <w:r w:rsidR="000267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учащиеся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приучаются работать по плану:</w:t>
      </w:r>
    </w:p>
    <w:p w:rsidR="006129DE" w:rsidRPr="000318CA" w:rsidRDefault="006129DE" w:rsidP="00BC55F5">
      <w:pPr>
        <w:pStyle w:val="ac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эскиз</w:t>
      </w:r>
      <w:r w:rsidR="00C25740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6129DE" w:rsidRPr="000318CA" w:rsidRDefault="006129DE" w:rsidP="00BC55F5">
      <w:pPr>
        <w:pStyle w:val="ac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воплощение в материале</w:t>
      </w:r>
      <w:r w:rsidR="00C25740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6129DE" w:rsidRPr="000318CA" w:rsidRDefault="006129DE" w:rsidP="00BC55F5">
      <w:pPr>
        <w:pStyle w:val="ac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выявление формы с помощью декоративных фактур.</w:t>
      </w:r>
    </w:p>
    <w:p w:rsidR="000267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Программа ориентирует обучающихся на самостоятельность в поисках композиционных решений, в выборе способов приготовления поделок.</w:t>
      </w:r>
    </w:p>
    <w:p w:rsidR="006129DE" w:rsidRPr="000318CA" w:rsidRDefault="000229A8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 xml:space="preserve">Программой предусмотрено </w:t>
      </w:r>
      <w:r w:rsidR="006129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посещени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</w:t>
      </w:r>
      <w:r w:rsidR="006129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музеев, участие в конкурсах и на выставках.</w:t>
      </w:r>
    </w:p>
    <w:p w:rsidR="000B5E34" w:rsidRDefault="000B5E34" w:rsidP="00BC55F5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Организация деятельности </w:t>
      </w:r>
      <w:r w:rsidR="000267DE"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объединения по интересам.</w:t>
      </w:r>
    </w:p>
    <w:p w:rsidR="000B5E34" w:rsidRPr="005D35FF" w:rsidRDefault="000B5E34" w:rsidP="000B5E34">
      <w:pPr>
        <w:spacing w:after="0" w:line="240" w:lineRule="auto"/>
        <w:ind w:firstLine="709"/>
        <w:jc w:val="both"/>
        <w:rPr>
          <w:rFonts w:ascii="Times New Roman" w:hAnsi="Times New Roman"/>
          <w:color w:val="0F243E"/>
          <w:sz w:val="24"/>
          <w:szCs w:val="24"/>
        </w:rPr>
      </w:pPr>
      <w:r w:rsidRPr="005D35FF">
        <w:rPr>
          <w:rFonts w:ascii="Times New Roman" w:hAnsi="Times New Roman"/>
          <w:color w:val="0F243E"/>
          <w:sz w:val="24"/>
          <w:szCs w:val="24"/>
        </w:rPr>
        <w:t>Программа объединения по интересам «</w:t>
      </w:r>
      <w:r>
        <w:rPr>
          <w:rFonts w:ascii="Times New Roman" w:hAnsi="Times New Roman"/>
          <w:color w:val="0F243E"/>
          <w:sz w:val="24"/>
          <w:szCs w:val="24"/>
        </w:rPr>
        <w:t>Студия декоративно-прикладного искусства</w:t>
      </w:r>
      <w:r w:rsidRPr="005D35FF">
        <w:rPr>
          <w:rFonts w:ascii="Times New Roman" w:hAnsi="Times New Roman"/>
          <w:color w:val="0F243E"/>
          <w:sz w:val="24"/>
          <w:szCs w:val="24"/>
        </w:rPr>
        <w:t xml:space="preserve"> «</w:t>
      </w:r>
      <w:r>
        <w:rPr>
          <w:rFonts w:ascii="Times New Roman" w:hAnsi="Times New Roman"/>
          <w:color w:val="0F243E"/>
          <w:sz w:val="24"/>
          <w:szCs w:val="24"/>
        </w:rPr>
        <w:t>Вдохновение</w:t>
      </w:r>
      <w:r w:rsidRPr="005D35FF">
        <w:rPr>
          <w:rFonts w:ascii="Times New Roman" w:hAnsi="Times New Roman"/>
          <w:color w:val="0F243E"/>
          <w:sz w:val="24"/>
          <w:szCs w:val="24"/>
        </w:rPr>
        <w:t xml:space="preserve">» разработана на основе Типовой программы дополнительного образования детей и молодёжи (художественный профиль), утверждённой Постановлением Министерства образования Республики Беларусь от 06.09.2017 № 123.  </w:t>
      </w:r>
    </w:p>
    <w:p w:rsidR="005A3B2C" w:rsidRPr="000318CA" w:rsidRDefault="005A3B2C" w:rsidP="00BC55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Программа рассчитана на двухгодичный период обучения учащихся</w:t>
      </w:r>
      <w:r w:rsidR="000229A8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6-</w:t>
      </w:r>
      <w:r w:rsidR="00F0682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12</w:t>
      </w: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лет</w:t>
      </w:r>
      <w:r w:rsidR="00F0682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F0682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</w:t>
      </w: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анятия </w:t>
      </w:r>
      <w:r w:rsidR="00F0682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могут проводит</w:t>
      </w:r>
      <w:r w:rsidR="003D7F1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ь</w:t>
      </w:r>
      <w:r w:rsidR="00F0682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ся </w:t>
      </w: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2</w:t>
      </w:r>
      <w:r w:rsidR="003D7F1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или </w:t>
      </w:r>
      <w:r w:rsidR="00F0682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</w:t>
      </w: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раза в неделю по 2 часа</w:t>
      </w:r>
      <w:r w:rsidR="003D7F1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 Поэтому учебной программой предусмотрено четырёхчасовая и шестичасовая</w:t>
      </w: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3D7F1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учебная неделя – соответственно 144</w:t>
      </w:r>
      <w:r w:rsidR="0072772F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часа или </w:t>
      </w:r>
      <w:r w:rsidR="003D7F1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216 час</w:t>
      </w:r>
      <w:r w:rsidR="0072772F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ов</w:t>
      </w:r>
      <w:r w:rsidR="003D7F1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на учебный год</w:t>
      </w:r>
      <w:r w:rsidR="003D7F1C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Продолжительность одного учебного часа – 45 минут. </w:t>
      </w:r>
    </w:p>
    <w:p w:rsidR="0072772F" w:rsidRPr="000318CA" w:rsidRDefault="0072772F" w:rsidP="007277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Образовательный процесс при реализации программы в течение учебного года составляет 36 недель.</w:t>
      </w:r>
    </w:p>
    <w:p w:rsidR="00C43DD7" w:rsidRDefault="00C43DD7" w:rsidP="00BC55F5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Характеристика  ожидаемых результатов.</w:t>
      </w:r>
    </w:p>
    <w:p w:rsidR="00C43DD7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 результате обучения  в </w:t>
      </w:r>
      <w:r w:rsidR="000267DE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студии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 течение 1-го года обучения учащиеся  должны получить  </w:t>
      </w:r>
    </w:p>
    <w:p w:rsidR="006129DE" w:rsidRPr="000318CA" w:rsidRDefault="006129DE" w:rsidP="00BC55F5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знания:</w:t>
      </w:r>
    </w:p>
    <w:p w:rsidR="006129DE" w:rsidRPr="000318CA" w:rsidRDefault="006129DE" w:rsidP="00BC55F5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 материалах, инструментах; </w:t>
      </w:r>
    </w:p>
    <w:p w:rsidR="006129DE" w:rsidRPr="000318CA" w:rsidRDefault="006129DE" w:rsidP="00BC55F5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 правилах безопасности труда и личной  гигиены  при обработке различных материалов;</w:t>
      </w:r>
    </w:p>
    <w:p w:rsidR="006129DE" w:rsidRPr="000318CA" w:rsidRDefault="006129DE" w:rsidP="00BC55F5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 месте  и роли  декоративно-прикладного  искусства в жизни человека;</w:t>
      </w:r>
    </w:p>
    <w:p w:rsidR="006129DE" w:rsidRPr="000318CA" w:rsidRDefault="006129DE" w:rsidP="00BC55F5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 видах деко</w:t>
      </w:r>
      <w:r w:rsidR="00F0682C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ративно-прикладного искусства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6129DE" w:rsidRPr="000318CA" w:rsidRDefault="006129DE" w:rsidP="00BC55F5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об основах в области композиции, формообразовании, </w:t>
      </w:r>
      <w:proofErr w:type="spell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цветоведения</w:t>
      </w:r>
      <w:proofErr w:type="spell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6129DE" w:rsidRPr="000318CA" w:rsidRDefault="006129DE" w:rsidP="00BC55F5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 способах  аппликации в народном искусстве;</w:t>
      </w:r>
    </w:p>
    <w:p w:rsidR="006129DE" w:rsidRDefault="006C6E60" w:rsidP="00BC55F5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 проектной деятельности.</w:t>
      </w:r>
    </w:p>
    <w:p w:rsidR="006C6E60" w:rsidRPr="000318CA" w:rsidRDefault="00C43DD7" w:rsidP="006C6E60">
      <w:pPr>
        <w:pStyle w:val="ac"/>
        <w:ind w:left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</w:t>
      </w:r>
      <w:r w:rsidR="006C6E6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мения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:</w:t>
      </w:r>
    </w:p>
    <w:p w:rsidR="006129DE" w:rsidRPr="000318CA" w:rsidRDefault="006129DE" w:rsidP="00BC55F5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работать нужными инструментами и приспособлениями;</w:t>
      </w:r>
    </w:p>
    <w:p w:rsidR="006129DE" w:rsidRPr="000318CA" w:rsidRDefault="006129DE" w:rsidP="00BC55F5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последовательно вести работу (замысел, эскиз, выбор материала) и рисовать кистью элементы растительного орнамента;</w:t>
      </w:r>
    </w:p>
    <w:p w:rsidR="006129DE" w:rsidRPr="000318CA" w:rsidRDefault="006129DE" w:rsidP="00BC55F5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создавать композицию из различных элементов, располагая их на панно;</w:t>
      </w:r>
    </w:p>
    <w:p w:rsidR="006129DE" w:rsidRPr="000318CA" w:rsidRDefault="006129DE" w:rsidP="00BC55F5">
      <w:pPr>
        <w:spacing w:after="0" w:line="240" w:lineRule="auto"/>
        <w:ind w:firstLine="709"/>
        <w:jc w:val="both"/>
        <w:rPr>
          <w:rFonts w:ascii="Arial" w:hAnsi="Arial" w:cs="Arial"/>
          <w:color w:val="0F243E" w:themeColor="text2" w:themeShade="80"/>
          <w:sz w:val="24"/>
          <w:szCs w:val="24"/>
        </w:rPr>
      </w:pPr>
    </w:p>
    <w:p w:rsidR="006129DE" w:rsidRPr="000318CA" w:rsidRDefault="006129DE" w:rsidP="006129DE">
      <w:pPr>
        <w:tabs>
          <w:tab w:val="left" w:pos="3780"/>
        </w:tabs>
        <w:rPr>
          <w:rFonts w:ascii="Arial" w:hAnsi="Arial" w:cs="Arial"/>
          <w:color w:val="0F243E" w:themeColor="text2" w:themeShade="80"/>
          <w:sz w:val="24"/>
          <w:szCs w:val="24"/>
        </w:rPr>
      </w:pPr>
    </w:p>
    <w:p w:rsidR="006129DE" w:rsidRPr="000318CA" w:rsidRDefault="006129DE" w:rsidP="006129DE">
      <w:pPr>
        <w:jc w:val="both"/>
        <w:rPr>
          <w:rFonts w:ascii="Arial" w:hAnsi="Arial" w:cs="Arial"/>
          <w:color w:val="0F243E" w:themeColor="text2" w:themeShade="80"/>
          <w:sz w:val="24"/>
          <w:szCs w:val="24"/>
        </w:rPr>
      </w:pPr>
    </w:p>
    <w:p w:rsidR="006129DE" w:rsidRPr="000318CA" w:rsidRDefault="006129DE" w:rsidP="006129DE">
      <w:pPr>
        <w:jc w:val="both"/>
        <w:rPr>
          <w:rFonts w:ascii="Arial" w:hAnsi="Arial" w:cs="Arial"/>
          <w:color w:val="0F243E" w:themeColor="text2" w:themeShade="80"/>
          <w:sz w:val="24"/>
          <w:szCs w:val="24"/>
        </w:rPr>
      </w:pPr>
    </w:p>
    <w:p w:rsidR="006129DE" w:rsidRPr="000318CA" w:rsidRDefault="006129DE" w:rsidP="006129DE">
      <w:pPr>
        <w:jc w:val="both"/>
        <w:rPr>
          <w:rFonts w:ascii="Arial" w:hAnsi="Arial" w:cs="Arial"/>
          <w:color w:val="0F243E" w:themeColor="text2" w:themeShade="80"/>
          <w:sz w:val="24"/>
          <w:szCs w:val="24"/>
        </w:rPr>
      </w:pPr>
    </w:p>
    <w:p w:rsidR="006129DE" w:rsidRPr="000318CA" w:rsidRDefault="006129DE" w:rsidP="006129DE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C43DD7" w:rsidRDefault="00C43DD7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br w:type="page"/>
      </w:r>
    </w:p>
    <w:p w:rsidR="00AF2365" w:rsidRPr="000318CA" w:rsidRDefault="00A825BD" w:rsidP="00F80A9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>Учебно</w:t>
      </w:r>
      <w:r w:rsidR="00F80A94" w:rsidRPr="000318C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-</w:t>
      </w:r>
      <w:r w:rsidR="00AF2365" w:rsidRPr="000318C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тематический план</w:t>
      </w:r>
    </w:p>
    <w:p w:rsidR="00AF2365" w:rsidRPr="000318CA" w:rsidRDefault="00F80A94" w:rsidP="00F80A9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Первый год обучения</w:t>
      </w:r>
    </w:p>
    <w:p w:rsidR="00CC4205" w:rsidRPr="000318CA" w:rsidRDefault="00CC4205" w:rsidP="00F80A9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tbl>
      <w:tblPr>
        <w:tblStyle w:val="a3"/>
        <w:tblW w:w="6771" w:type="dxa"/>
        <w:tblLayout w:type="fixed"/>
        <w:tblLook w:val="04A0" w:firstRow="1" w:lastRow="0" w:firstColumn="1" w:lastColumn="0" w:noHBand="0" w:noVBand="1"/>
      </w:tblPr>
      <w:tblGrid>
        <w:gridCol w:w="583"/>
        <w:gridCol w:w="2502"/>
        <w:gridCol w:w="1276"/>
        <w:gridCol w:w="1205"/>
        <w:gridCol w:w="1205"/>
      </w:tblGrid>
      <w:tr w:rsidR="000318CA" w:rsidRPr="000318CA" w:rsidTr="00756BD6">
        <w:trPr>
          <w:trHeight w:val="274"/>
        </w:trPr>
        <w:tc>
          <w:tcPr>
            <w:tcW w:w="5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F80A94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  <w:lang w:val="en-US"/>
              </w:rPr>
              <w:t>№</w:t>
            </w:r>
          </w:p>
          <w:p w:rsidR="00F80A94" w:rsidRPr="000318CA" w:rsidRDefault="00F80A94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proofErr w:type="gramStart"/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25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F80A94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847EEA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0318CA" w:rsidRPr="000318CA" w:rsidTr="00847EEA">
        <w:trPr>
          <w:trHeight w:val="293"/>
        </w:trPr>
        <w:tc>
          <w:tcPr>
            <w:tcW w:w="5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F80A94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F80A94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F80A94" w:rsidP="00756BD6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0318CA" w:rsidRDefault="00F80A94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0318CA" w:rsidRDefault="00F80A94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0318CA" w:rsidRPr="000318CA" w:rsidTr="00832DD7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F80A94" w:rsidP="00832DD7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0318CA" w:rsidRDefault="00F80A94" w:rsidP="00832DD7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D4131F" w:rsidP="00FB362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6C0E1A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D4131F" w:rsidP="00FB362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6C0E1A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F80A94" w:rsidP="00832DD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0318CA" w:rsidRPr="000318CA" w:rsidTr="00832DD7">
        <w:trPr>
          <w:trHeight w:val="27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0318CA" w:rsidRDefault="0016291C" w:rsidP="00832DD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6E5DDB" w:rsidP="00D4131F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D4131F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D4131F" w:rsidP="00832DD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6E5DDB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6E5DDB" w:rsidP="00832DD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10/6</w:t>
            </w:r>
          </w:p>
        </w:tc>
      </w:tr>
      <w:tr w:rsidR="000318CA" w:rsidRPr="000318CA" w:rsidTr="00832DD7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F80A94" w:rsidP="00832DD7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0318CA" w:rsidRDefault="0016291C" w:rsidP="00832DD7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Работа с бумагой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6E5DDB" w:rsidP="00D4131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  <w:r w:rsidR="00D4131F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D4131F" w:rsidP="0057690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6E5DDB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6E5DDB" w:rsidP="0057690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57690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</w:p>
        </w:tc>
      </w:tr>
      <w:tr w:rsidR="000318CA" w:rsidRPr="000318CA" w:rsidTr="00832DD7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0318CA" w:rsidRDefault="0016291C" w:rsidP="00832DD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Работа с бросовым материалом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0318CA" w:rsidRDefault="00576905" w:rsidP="0057690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42</w:t>
            </w:r>
            <w:r w:rsidR="006E5DDB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0318CA" w:rsidRDefault="00576905" w:rsidP="00FB362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  <w:r w:rsidR="006E5DDB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0318CA" w:rsidRDefault="00576905" w:rsidP="0057690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36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18</w:t>
            </w:r>
          </w:p>
        </w:tc>
      </w:tr>
      <w:tr w:rsidR="000318CA" w:rsidRPr="000318CA" w:rsidTr="00832DD7">
        <w:trPr>
          <w:trHeight w:val="26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0318CA" w:rsidRDefault="00BE77C4" w:rsidP="00832DD7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7C4" w:rsidRPr="000318CA" w:rsidRDefault="00BE77C4" w:rsidP="00832DD7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Роспись по стеклу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0318CA" w:rsidRDefault="003B61E2" w:rsidP="00A351E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  <w:r w:rsidR="00A351E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  <w:r w:rsidR="0057690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0318CA" w:rsidRDefault="00D4131F" w:rsidP="00FB362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  <w:r w:rsidR="003B61E2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0318CA" w:rsidRDefault="00A351E1" w:rsidP="0057690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22</w:t>
            </w:r>
            <w:r w:rsidR="003B61E2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</w:t>
            </w:r>
            <w:r w:rsidR="0057690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</w:p>
        </w:tc>
      </w:tr>
      <w:tr w:rsidR="000318CA" w:rsidRPr="000318CA" w:rsidTr="00832DD7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0318CA" w:rsidRDefault="00BE77C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7C4" w:rsidRPr="000318CA" w:rsidRDefault="00BE77C4" w:rsidP="00832DD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Работа с различными тканями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0318CA" w:rsidRDefault="003B61E2" w:rsidP="0057690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30/2</w:t>
            </w:r>
            <w:r w:rsidR="0057690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0318CA" w:rsidRDefault="00D4131F" w:rsidP="00FB362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  <w:r w:rsidR="003B61E2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0318CA" w:rsidRDefault="003B61E2" w:rsidP="0057690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20/1</w:t>
            </w:r>
            <w:r w:rsidR="0057690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</w:p>
        </w:tc>
      </w:tr>
      <w:tr w:rsidR="000318CA" w:rsidRPr="000318CA" w:rsidTr="00832DD7">
        <w:trPr>
          <w:trHeight w:val="265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0318CA" w:rsidRDefault="00BE77C4" w:rsidP="00832DD7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7C4" w:rsidRPr="000318CA" w:rsidRDefault="00BE77C4" w:rsidP="00832DD7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Батик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0318CA" w:rsidRDefault="003B61E2" w:rsidP="0057690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D4131F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18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0318CA" w:rsidRDefault="00D4131F" w:rsidP="00832DD7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  <w:r w:rsidR="003B61E2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0318CA" w:rsidRDefault="003B61E2" w:rsidP="0057690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57690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</w:tr>
      <w:tr w:rsidR="000318CA" w:rsidRPr="000318CA" w:rsidTr="00832DD7">
        <w:trPr>
          <w:trHeight w:val="510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0318CA" w:rsidRDefault="00BE77C4" w:rsidP="00BB6633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7DE" w:rsidRPr="000318CA" w:rsidRDefault="00BC30B5" w:rsidP="00832DD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Истории. Традиции. Современность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0318CA" w:rsidRDefault="006E5DDB" w:rsidP="0057690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57690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0318CA" w:rsidRDefault="00D4131F" w:rsidP="00832DD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6E5DDB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6C0E1A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0318CA" w:rsidRDefault="00576905" w:rsidP="00D4131F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D4131F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6E5DDB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</w:p>
        </w:tc>
      </w:tr>
      <w:tr w:rsidR="000318CA" w:rsidRPr="000318CA" w:rsidTr="00832DD7">
        <w:trPr>
          <w:trHeight w:val="30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67DE" w:rsidRPr="000318CA" w:rsidRDefault="00BE77C4" w:rsidP="00BB6633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7DE" w:rsidRPr="000318CA" w:rsidRDefault="00BC30B5" w:rsidP="00832DD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Выставочная деятельность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0318CA" w:rsidRDefault="006E5DDB" w:rsidP="00D4131F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D4131F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BC30B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0318CA" w:rsidRDefault="00D4131F" w:rsidP="00832DD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6E5DDB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BC30B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0318CA" w:rsidRDefault="006E5DDB" w:rsidP="0057690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57690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BC30B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</w:tr>
      <w:tr w:rsidR="000318CA" w:rsidRPr="000318CA" w:rsidTr="00832DD7">
        <w:trPr>
          <w:trHeight w:val="223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67DE" w:rsidRPr="000318CA" w:rsidRDefault="00BE77C4" w:rsidP="00832DD7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7DE" w:rsidRPr="000318CA" w:rsidRDefault="00BC30B5" w:rsidP="00832DD7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0318CA" w:rsidRDefault="00D4131F" w:rsidP="00FB362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BC30B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0318CA" w:rsidRDefault="00BC30B5" w:rsidP="00832DD7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-/1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0318CA" w:rsidRDefault="00D4131F" w:rsidP="00FB362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BC30B5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FB362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1</w:t>
            </w:r>
          </w:p>
        </w:tc>
      </w:tr>
      <w:tr w:rsidR="000318CA" w:rsidRPr="000318CA" w:rsidTr="00832DD7">
        <w:trPr>
          <w:trHeight w:val="289"/>
        </w:trPr>
        <w:tc>
          <w:tcPr>
            <w:tcW w:w="583" w:type="dxa"/>
            <w:tcBorders>
              <w:left w:val="nil"/>
              <w:bottom w:val="nil"/>
              <w:right w:val="nil"/>
            </w:tcBorders>
          </w:tcPr>
          <w:p w:rsidR="000267DE" w:rsidRPr="000318CA" w:rsidRDefault="000267DE" w:rsidP="000F75CA">
            <w:pPr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2" w:type="dxa"/>
            <w:tcBorders>
              <w:left w:val="nil"/>
              <w:bottom w:val="nil"/>
            </w:tcBorders>
            <w:hideMark/>
          </w:tcPr>
          <w:p w:rsidR="000267DE" w:rsidRPr="000318CA" w:rsidRDefault="000267DE" w:rsidP="000318CA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  <w:hideMark/>
          </w:tcPr>
          <w:p w:rsidR="000267DE" w:rsidRPr="000318CA" w:rsidRDefault="00BC30B5" w:rsidP="00832DD7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216/</w:t>
            </w:r>
            <w:r w:rsidR="000267DE"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144</w:t>
            </w:r>
          </w:p>
        </w:tc>
        <w:tc>
          <w:tcPr>
            <w:tcW w:w="1205" w:type="dxa"/>
            <w:vAlign w:val="center"/>
          </w:tcPr>
          <w:p w:rsidR="000267DE" w:rsidRPr="000318CA" w:rsidRDefault="000318CA" w:rsidP="00576905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58</w:t>
            </w:r>
            <w:r w:rsidR="006C0E1A"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/4</w:t>
            </w:r>
            <w:r w:rsidR="00576905"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205" w:type="dxa"/>
            <w:vAlign w:val="center"/>
          </w:tcPr>
          <w:p w:rsidR="000267DE" w:rsidRPr="000318CA" w:rsidRDefault="006C0E1A" w:rsidP="000318CA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</w:t>
            </w:r>
            <w:r w:rsid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58</w:t>
            </w:r>
            <w:r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</w:t>
            </w:r>
            <w:r w:rsidR="00576905"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103</w:t>
            </w:r>
          </w:p>
        </w:tc>
      </w:tr>
    </w:tbl>
    <w:p w:rsidR="00AF2365" w:rsidRPr="000318CA" w:rsidRDefault="00AF2365" w:rsidP="00AF2365">
      <w:pPr>
        <w:rPr>
          <w:color w:val="0F243E" w:themeColor="text2" w:themeShade="80"/>
          <w:sz w:val="24"/>
          <w:szCs w:val="24"/>
        </w:rPr>
      </w:pPr>
    </w:p>
    <w:p w:rsidR="006C0E1A" w:rsidRPr="000318CA" w:rsidRDefault="006C0E1A" w:rsidP="00AF2365">
      <w:pPr>
        <w:rPr>
          <w:color w:val="0F243E" w:themeColor="text2" w:themeShade="80"/>
          <w:sz w:val="24"/>
          <w:szCs w:val="24"/>
        </w:rPr>
      </w:pPr>
    </w:p>
    <w:p w:rsidR="006C0E1A" w:rsidRPr="000318CA" w:rsidRDefault="006C0E1A" w:rsidP="00AF2365">
      <w:pPr>
        <w:rPr>
          <w:color w:val="0F243E" w:themeColor="text2" w:themeShade="80"/>
          <w:sz w:val="24"/>
          <w:szCs w:val="24"/>
        </w:rPr>
      </w:pPr>
    </w:p>
    <w:p w:rsidR="00F0682C" w:rsidRPr="000318CA" w:rsidRDefault="00F0682C" w:rsidP="00AF2365">
      <w:pPr>
        <w:rPr>
          <w:color w:val="0F243E" w:themeColor="text2" w:themeShade="80"/>
          <w:sz w:val="24"/>
          <w:szCs w:val="24"/>
        </w:rPr>
      </w:pPr>
    </w:p>
    <w:p w:rsidR="003B61E2" w:rsidRPr="000318CA" w:rsidRDefault="003B61E2" w:rsidP="00AF2365">
      <w:pPr>
        <w:rPr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bCs/>
          <w:iCs/>
          <w:color w:val="0F243E" w:themeColor="text2" w:themeShade="80"/>
          <w:sz w:val="24"/>
          <w:szCs w:val="24"/>
        </w:rPr>
        <w:lastRenderedPageBreak/>
        <w:t>Содержание программы</w:t>
      </w:r>
    </w:p>
    <w:p w:rsidR="00D4131F" w:rsidRPr="000318CA" w:rsidRDefault="00D4131F" w:rsidP="00D4131F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Вводные занятия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учащимися. Организационное собрание. Ознакомление учащихся с программой и задачами объединения по интересам. Инструктаж по технике безопасности, правилам поведения в учреждении образования.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Работа с природным материалом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В настоящее время возникает необходимость позаботиться об укреплении связи ребёнка с природой и культурой, трудом и искусством. Сейчас дети все больше и дальше отдаляются от природы, забывая её красоту и ценность.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Изделия из природного материала. Технология заготовки природных материалов. Художественные приёмы изготовления поделок и картин из природных материалов.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2.1. Панно: «Осень», «Лето»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2.2. Оберег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2.3. Панно «Букет»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2.4. </w:t>
      </w:r>
      <w:proofErr w:type="spellStart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Фитопечать</w:t>
      </w:r>
      <w:proofErr w:type="spellEnd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«Осенний вернисаж»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Работа с бумагой</w:t>
      </w:r>
    </w:p>
    <w:p w:rsidR="00D4131F" w:rsidRPr="000318CA" w:rsidRDefault="00D4131F" w:rsidP="00D4131F">
      <w:pPr>
        <w:pStyle w:val="ac"/>
        <w:ind w:firstLine="709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Плоскостные</w:t>
      </w:r>
      <w:proofErr w:type="gram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и объёмные – сходство и различие. </w:t>
      </w:r>
      <w:proofErr w:type="gram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Знакомство с видами бумаги: </w:t>
      </w: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чертёжно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– рисовальная, писчая, оберточная, обойная, гофрированная, цветная и промокательная, бархатная; картоном цветным, тонким, упаковочным; открытками, салфетками, фантиками.</w:t>
      </w:r>
      <w:proofErr w:type="gram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Выбор картона и бумаги.</w:t>
      </w:r>
    </w:p>
    <w:p w:rsidR="00D4131F" w:rsidRPr="000318CA" w:rsidRDefault="00D4131F" w:rsidP="00D4131F">
      <w:pPr>
        <w:pStyle w:val="ac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Виды работ из бумаги и картона. </w:t>
      </w:r>
      <w:proofErr w:type="gram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Исследование  свойств бумаги: </w:t>
      </w:r>
      <w:proofErr w:type="spell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сминание</w:t>
      </w:r>
      <w:proofErr w:type="spell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сгибание, обрыв, вырезание, складывание и т.п.. Художественные приёмы (самостоятельно складывать и вырезать из бумаги сложенной гармошкой, срезать ненужные части, делать надрезы, склеивать, оформлять поделку).</w:t>
      </w:r>
      <w:proofErr w:type="gram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Правила пользования ножницами и шаблоном. Оформление поделок декоративными элементами.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lastRenderedPageBreak/>
        <w:t>Практическая часть: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3.1 Коллаж из бумаги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3.2 Панно с праздничными сюжетами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3.3Цветы из гофрированной бумаги «Королева цветов», «Весенние цветы»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3.4 Поздравительная открытка-сюрприз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3.5 Папье-маше 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pStyle w:val="ac"/>
        <w:ind w:firstLine="851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4.Работа с различными материалами</w:t>
      </w:r>
    </w:p>
    <w:p w:rsidR="00D4131F" w:rsidRPr="000318CA" w:rsidRDefault="00D4131F" w:rsidP="001F4290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 каждым годом появляется всё больше различных материалов для творчества, с которыми очень нравится работать детям. 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4.1. Рамка для фотографии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4.2. Новогодняя ель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4.3. Подарок к празднику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4.4 Лепка из пластилина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4.5 Работа с </w:t>
      </w:r>
      <w:proofErr w:type="spellStart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фоамираном</w:t>
      </w:r>
      <w:proofErr w:type="spellEnd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Роспись по стеклу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Знакомство с искусством витражной росписи. Характеристика красок. Художественные приёмы.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5.1 Рисование простейших рисунков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5.2 Современный витраж. Оформление стеклянной посуды</w:t>
      </w:r>
    </w:p>
    <w:p w:rsidR="00D4131F" w:rsidRPr="000318CA" w:rsidRDefault="00D4131F" w:rsidP="000B5E34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5.3 Композиция. Пропорция, форма, конструкция и объём предметов в витражном искусстве.</w:t>
      </w:r>
    </w:p>
    <w:p w:rsidR="00D4131F" w:rsidRPr="000318CA" w:rsidRDefault="00D4131F" w:rsidP="001F4290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5.4 Создание собственных работ в технике витраж. Подбор эскиза и выполнение работы.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Работа с различными тканями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Знакомство детей с тканями, продемонстрировать их разнообразие по качеству и расцветке. Рассказать об использовании ткани в жизни человека.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6.1 Знакомство с видами швов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6.2 Знакомство и шитьё мягкой игрушки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6.3 Пошив декоративной  куклы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lastRenderedPageBreak/>
        <w:t xml:space="preserve">6.4 Панно из ткани  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7. Батик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Батик – это обобщённое название разнообразных способов ручной росписи ткани. Современные техники росписи ткани очень разнообразны. Батик вобрал в себя особенности и художественные приёмы многих изобразительных искусств – акварели, пастели, графики, витраж, мозаики.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Знакомство с искусством росписи по ткани. Характеристика красок. Художественные приёмы.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7.1</w:t>
      </w: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Холодный и горячий батик. Основные сведения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7.2 Техника «Свободная роспись»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7.3 Техника «Узелковый батик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7.4 Комбинирование различных техник росписи ткани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8.  </w:t>
      </w: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Истории. Традиции. Современность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работой мастеров, произведениями декоративно-прикладное искусство.</w:t>
      </w:r>
    </w:p>
    <w:p w:rsidR="00D4131F" w:rsidRPr="000318CA" w:rsidRDefault="00D4131F" w:rsidP="00D4131F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Произведения декоративно-прикладного искусства. Специфичность этого вида искусства.</w:t>
      </w:r>
    </w:p>
    <w:p w:rsidR="00D4131F" w:rsidRPr="000318CA" w:rsidRDefault="00D4131F" w:rsidP="00D4131F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Произведения искусства в связи с темами изображения.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Экскурсии на выставки изобразительного и декоративно-прикладного творчества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9.  Выставочная деятельность</w:t>
      </w:r>
    </w:p>
    <w:p w:rsidR="00D4131F" w:rsidRPr="000318CA" w:rsidRDefault="00D4131F" w:rsidP="00D4131F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Организация выставок лучших работ учащихся. Оформление работ. Обсуждение результатов выставок, подведение итогов, награждение.</w:t>
      </w:r>
    </w:p>
    <w:p w:rsidR="007C4EFA" w:rsidRPr="000318CA" w:rsidRDefault="007C4EFA" w:rsidP="007C4EF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10. Итоговое занятие</w:t>
      </w:r>
    </w:p>
    <w:p w:rsidR="007C4EFA" w:rsidRPr="000318CA" w:rsidRDefault="007C4EFA" w:rsidP="007C4E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Подведение итогов за год. Обсуждение результатов учебного года.</w:t>
      </w:r>
    </w:p>
    <w:p w:rsidR="007C4EFA" w:rsidRPr="000318CA" w:rsidRDefault="007C4EFA" w:rsidP="00D4131F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7C4EFA" w:rsidRPr="000318CA" w:rsidRDefault="007C4EFA" w:rsidP="00D4131F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7C4EFA" w:rsidRPr="000318CA" w:rsidRDefault="007C4EFA" w:rsidP="00D4131F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43DD7" w:rsidRPr="000318CA" w:rsidRDefault="00C43DD7" w:rsidP="00C43DD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>Учебно-тематический план</w:t>
      </w:r>
    </w:p>
    <w:p w:rsidR="00C43DD7" w:rsidRPr="000318CA" w:rsidRDefault="00C43DD7" w:rsidP="00C43DD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Второй год обучения</w:t>
      </w:r>
    </w:p>
    <w:p w:rsidR="00C43DD7" w:rsidRPr="000318CA" w:rsidRDefault="00C43DD7" w:rsidP="00C43DD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tbl>
      <w:tblPr>
        <w:tblStyle w:val="a3"/>
        <w:tblW w:w="6771" w:type="dxa"/>
        <w:tblLayout w:type="fixed"/>
        <w:tblLook w:val="04A0" w:firstRow="1" w:lastRow="0" w:firstColumn="1" w:lastColumn="0" w:noHBand="0" w:noVBand="1"/>
      </w:tblPr>
      <w:tblGrid>
        <w:gridCol w:w="583"/>
        <w:gridCol w:w="2502"/>
        <w:gridCol w:w="1276"/>
        <w:gridCol w:w="1205"/>
        <w:gridCol w:w="1205"/>
      </w:tblGrid>
      <w:tr w:rsidR="000318CA" w:rsidRPr="000318CA" w:rsidTr="001C3085">
        <w:trPr>
          <w:trHeight w:val="274"/>
        </w:trPr>
        <w:tc>
          <w:tcPr>
            <w:tcW w:w="5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  <w:lang w:val="en-US"/>
              </w:rPr>
              <w:t>№</w:t>
            </w:r>
          </w:p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proofErr w:type="gramStart"/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25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0318CA" w:rsidRPr="000318CA" w:rsidTr="001C3085">
        <w:trPr>
          <w:trHeight w:val="293"/>
        </w:trPr>
        <w:tc>
          <w:tcPr>
            <w:tcW w:w="5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1E1" w:rsidRPr="000318CA" w:rsidRDefault="00A351E1" w:rsidP="001C3085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1E1" w:rsidRPr="000318CA" w:rsidRDefault="00A351E1" w:rsidP="001C3085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0318CA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0318CA" w:rsidRPr="000318CA" w:rsidTr="001C3085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1E1" w:rsidRPr="000318CA" w:rsidRDefault="00A351E1" w:rsidP="001C3085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0318CA" w:rsidRPr="000318CA" w:rsidTr="001C3085">
        <w:trPr>
          <w:trHeight w:val="27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1E1" w:rsidRPr="000318CA" w:rsidRDefault="00A351E1" w:rsidP="001C308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A351E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12/8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10/6</w:t>
            </w:r>
          </w:p>
        </w:tc>
      </w:tr>
      <w:tr w:rsidR="000318CA" w:rsidRPr="000318CA" w:rsidTr="001C3085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1E1" w:rsidRPr="000318CA" w:rsidRDefault="00A351E1" w:rsidP="001C3085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Работа с бумагой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A351E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28/20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F2306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</w:t>
            </w:r>
            <w:r w:rsidR="00F2306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F2306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22/1</w:t>
            </w:r>
            <w:r w:rsidR="00F23061"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</w:tr>
      <w:tr w:rsidR="000318CA" w:rsidRPr="000318CA" w:rsidTr="001C3085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1E1" w:rsidRPr="000318CA" w:rsidRDefault="00A351E1" w:rsidP="001C308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Работа с бросовым материалом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42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36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18</w:t>
            </w:r>
          </w:p>
        </w:tc>
      </w:tr>
      <w:tr w:rsidR="000318CA" w:rsidRPr="000318CA" w:rsidTr="001C3085">
        <w:trPr>
          <w:trHeight w:val="26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1E1" w:rsidRPr="000318CA" w:rsidRDefault="00A351E1" w:rsidP="001C3085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Роспись по стеклу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A351E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32/24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A351E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22/20</w:t>
            </w:r>
          </w:p>
        </w:tc>
      </w:tr>
      <w:tr w:rsidR="000318CA" w:rsidRPr="000318CA" w:rsidTr="001C3085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1E1" w:rsidRPr="000318CA" w:rsidRDefault="00A351E1" w:rsidP="001C308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Работа с различными тканями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A351E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32/26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A351E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22/22</w:t>
            </w:r>
          </w:p>
        </w:tc>
      </w:tr>
      <w:tr w:rsidR="000318CA" w:rsidRPr="000318CA" w:rsidTr="001C3085">
        <w:trPr>
          <w:trHeight w:val="265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1E1" w:rsidRPr="000318CA" w:rsidRDefault="00A351E1" w:rsidP="001C3085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Вытинанка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A351E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28/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18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A351E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18/10</w:t>
            </w:r>
          </w:p>
        </w:tc>
      </w:tr>
      <w:tr w:rsidR="000318CA" w:rsidRPr="000318CA" w:rsidTr="001C3085">
        <w:trPr>
          <w:trHeight w:val="510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1E1" w:rsidRPr="000318CA" w:rsidRDefault="00A351E1" w:rsidP="001C308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Истории. Традиции. Современность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18/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</w:p>
        </w:tc>
      </w:tr>
      <w:tr w:rsidR="000318CA" w:rsidRPr="000318CA" w:rsidTr="001C3085">
        <w:trPr>
          <w:trHeight w:val="30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1E1" w:rsidRPr="000318CA" w:rsidRDefault="00A351E1" w:rsidP="001C308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Выставочная деятельность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14/8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/6</w:t>
            </w:r>
          </w:p>
        </w:tc>
      </w:tr>
      <w:tr w:rsidR="000318CA" w:rsidRPr="000318CA" w:rsidTr="001C3085">
        <w:trPr>
          <w:trHeight w:val="223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1E1" w:rsidRPr="000318CA" w:rsidRDefault="00A351E1" w:rsidP="001C3085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-/1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1E1" w:rsidRPr="000318CA" w:rsidRDefault="00A351E1" w:rsidP="001C308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</w:t>
            </w: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1</w:t>
            </w:r>
          </w:p>
        </w:tc>
      </w:tr>
      <w:tr w:rsidR="000318CA" w:rsidRPr="000318CA" w:rsidTr="001C3085">
        <w:trPr>
          <w:trHeight w:val="289"/>
        </w:trPr>
        <w:tc>
          <w:tcPr>
            <w:tcW w:w="583" w:type="dxa"/>
            <w:tcBorders>
              <w:left w:val="nil"/>
              <w:bottom w:val="nil"/>
              <w:right w:val="nil"/>
            </w:tcBorders>
          </w:tcPr>
          <w:p w:rsidR="00A351E1" w:rsidRPr="000318CA" w:rsidRDefault="00A351E1" w:rsidP="001C3085">
            <w:pPr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2" w:type="dxa"/>
            <w:tcBorders>
              <w:left w:val="nil"/>
              <w:bottom w:val="nil"/>
            </w:tcBorders>
            <w:hideMark/>
          </w:tcPr>
          <w:p w:rsidR="00A351E1" w:rsidRPr="000318CA" w:rsidRDefault="00A351E1" w:rsidP="000318CA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  <w:hideMark/>
          </w:tcPr>
          <w:p w:rsidR="00A351E1" w:rsidRPr="000318CA" w:rsidRDefault="00A351E1" w:rsidP="001C3085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216/144</w:t>
            </w:r>
          </w:p>
        </w:tc>
        <w:tc>
          <w:tcPr>
            <w:tcW w:w="1205" w:type="dxa"/>
            <w:vAlign w:val="center"/>
          </w:tcPr>
          <w:p w:rsidR="00A351E1" w:rsidRPr="000318CA" w:rsidRDefault="000318CA" w:rsidP="00F23061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</w:pPr>
            <w:r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58</w:t>
            </w:r>
            <w:r w:rsidR="00A351E1"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</w:t>
            </w:r>
            <w:r w:rsidR="00F23061"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37</w:t>
            </w:r>
          </w:p>
        </w:tc>
        <w:tc>
          <w:tcPr>
            <w:tcW w:w="1205" w:type="dxa"/>
            <w:vAlign w:val="center"/>
          </w:tcPr>
          <w:p w:rsidR="00A351E1" w:rsidRPr="000318CA" w:rsidRDefault="00A351E1" w:rsidP="000318CA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</w:t>
            </w:r>
            <w:r w:rsidR="000318CA"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58</w:t>
            </w:r>
            <w:r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</w:t>
            </w:r>
            <w:r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10</w:t>
            </w:r>
            <w:r w:rsidR="007C4EFA" w:rsidRPr="000318C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7</w:t>
            </w:r>
          </w:p>
        </w:tc>
      </w:tr>
    </w:tbl>
    <w:p w:rsidR="00A351E1" w:rsidRPr="000318CA" w:rsidRDefault="00A351E1" w:rsidP="00A351E1">
      <w:pPr>
        <w:rPr>
          <w:color w:val="0F243E" w:themeColor="text2" w:themeShade="80"/>
          <w:sz w:val="24"/>
          <w:szCs w:val="24"/>
        </w:rPr>
      </w:pPr>
    </w:p>
    <w:p w:rsidR="00A351E1" w:rsidRPr="000318CA" w:rsidRDefault="00A351E1" w:rsidP="00A351E1">
      <w:pPr>
        <w:rPr>
          <w:color w:val="0F243E" w:themeColor="text2" w:themeShade="80"/>
          <w:sz w:val="24"/>
          <w:szCs w:val="24"/>
        </w:rPr>
      </w:pPr>
    </w:p>
    <w:p w:rsidR="00C84738" w:rsidRPr="000318CA" w:rsidRDefault="00C84738" w:rsidP="005714E4">
      <w:pPr>
        <w:rPr>
          <w:color w:val="0F243E" w:themeColor="text2" w:themeShade="80"/>
          <w:sz w:val="24"/>
          <w:szCs w:val="24"/>
          <w:lang w:val="en-US"/>
        </w:rPr>
      </w:pPr>
    </w:p>
    <w:p w:rsidR="00527022" w:rsidRPr="000318CA" w:rsidRDefault="00527022" w:rsidP="00A825BD">
      <w:pPr>
        <w:rPr>
          <w:color w:val="0F243E" w:themeColor="text2" w:themeShade="80"/>
          <w:sz w:val="24"/>
          <w:szCs w:val="24"/>
        </w:rPr>
      </w:pPr>
    </w:p>
    <w:p w:rsidR="00AD2CD5" w:rsidRPr="000318CA" w:rsidRDefault="00AD2CD5" w:rsidP="00A825BD">
      <w:pPr>
        <w:rPr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bCs/>
          <w:iCs/>
          <w:color w:val="0F243E" w:themeColor="text2" w:themeShade="80"/>
          <w:sz w:val="24"/>
          <w:szCs w:val="24"/>
        </w:rPr>
        <w:lastRenderedPageBreak/>
        <w:t>Содержание программы</w:t>
      </w:r>
    </w:p>
    <w:p w:rsidR="00D4131F" w:rsidRPr="000318CA" w:rsidRDefault="00D4131F" w:rsidP="00D4131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Вводные занятия</w:t>
      </w:r>
    </w:p>
    <w:p w:rsidR="00D4131F" w:rsidRPr="000318CA" w:rsidRDefault="00D4131F" w:rsidP="00000D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Организационное собрание. Ознакомление учащихся с программой и задачами объединения по интересам. Инст</w:t>
      </w:r>
      <w:r w:rsidR="007C4EFA"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руктаж по технике безопасности.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Работа с природным материалом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Работа с природным материалом помогает им развить воображение, чувство формы и цвета, аккуратность, трудолюбие, прививает любовь к </w:t>
      </w:r>
      <w:proofErr w:type="gramStart"/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прекрасному</w:t>
      </w:r>
      <w:proofErr w:type="gramEnd"/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. Занимаясь конструированием из природного материала, ребёнок вовлекается в наблюдение за природными явлениями, ближе знакомится с растительным миром, учится бережно к окружающей среде.</w:t>
      </w:r>
      <w:bookmarkStart w:id="0" w:name="_GoBack"/>
      <w:bookmarkEnd w:id="0"/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Изделия из природного материала. Технология заготовки природных материалов. Художественные приёмы изготовления поделок и картин из природных материалов.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2.1. Пейзаж: «Осенний листопад», «Весенняя капель»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2.2  Венок (из прутьев): « Пасхальный венок»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2.3 Аппликация из цветочных лепестков: «Цветочные леди»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Работа с бумагой</w:t>
      </w:r>
    </w:p>
    <w:p w:rsidR="00D4131F" w:rsidRPr="000318CA" w:rsidRDefault="00D4131F" w:rsidP="00D4131F">
      <w:pPr>
        <w:pStyle w:val="ac"/>
        <w:ind w:firstLine="709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Плоскостные</w:t>
      </w:r>
      <w:proofErr w:type="gram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и объёмные – сходство и различие. </w:t>
      </w:r>
      <w:proofErr w:type="gram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Знакомство с видами бумаги: </w:t>
      </w: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чертёжно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– рисовальная, писчая, оберточная, обойная, гофрированная, цветная и промокательная, бархатная; картоном цветным, тонким, упаковочным; открытками, салфетками, фантиками.</w:t>
      </w:r>
      <w:proofErr w:type="gram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Выбор картона и бумаги.</w:t>
      </w:r>
    </w:p>
    <w:p w:rsidR="00D4131F" w:rsidRPr="000318CA" w:rsidRDefault="00D4131F" w:rsidP="00D4131F">
      <w:pPr>
        <w:pStyle w:val="ac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Виды работ из бумаги и картона. </w:t>
      </w:r>
      <w:proofErr w:type="gram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Исследование  свойств бумаги: </w:t>
      </w:r>
      <w:proofErr w:type="spell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сминание</w:t>
      </w:r>
      <w:proofErr w:type="spell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сгибание, обрыв, вырезание, складывание и т.п.. Художественные приёмы (самостоятельно складывать и вырезать из бумаги сложенной гармошкой, срезать ненужные части, делать надрезы, склеивать, оформлять поделку). </w:t>
      </w:r>
      <w:proofErr w:type="gramEnd"/>
    </w:p>
    <w:p w:rsidR="007C4EFA" w:rsidRPr="000318CA" w:rsidRDefault="007C4EFA" w:rsidP="00D4131F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lastRenderedPageBreak/>
        <w:t>Практическая часть: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3.1 Аппликация: «Фантазия»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852" w:hanging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3.2  </w:t>
      </w:r>
      <w:proofErr w:type="gramStart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Папье маше</w:t>
      </w:r>
      <w:proofErr w:type="gramEnd"/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3.3  Поздравительная открытка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3.4. Объёмная композиция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3.5 Работа с гофрированной бумагой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pStyle w:val="ac"/>
        <w:ind w:firstLine="851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4.Работа с различными материалами</w:t>
      </w:r>
    </w:p>
    <w:p w:rsidR="00D4131F" w:rsidRPr="000318CA" w:rsidRDefault="00D4131F" w:rsidP="00000DF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 каждым годом появляется всё больше различных материалов для творчества, с которыми очень нравится работать детям. 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4.1. Работа с </w:t>
      </w:r>
      <w:proofErr w:type="spellStart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фоамираном</w:t>
      </w:r>
      <w:proofErr w:type="spellEnd"/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4.2. Поделка на тему нового года и Рождества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4.3. Подарок к празднику</w:t>
      </w:r>
    </w:p>
    <w:p w:rsidR="00D4131F" w:rsidRPr="000318CA" w:rsidRDefault="00D4131F" w:rsidP="00D4131F">
      <w:pPr>
        <w:pStyle w:val="a4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Лепка из пластилина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5.Роспись по стеклу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Знакомство с искусством витражной росписи. Характеристика красок. Художественные приёмы.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5.1 Рисование архитектуры.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5.2 Современный витраж. Оформление стеклянной посуды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5.3 Создание собственных работ в технике витраж. Подбор эскиза и выполнение работы.</w:t>
      </w: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Работа с различными тканями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Знакомство с искусством росписи по ткани. Характеристика красок. Художественные приёмы.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6.1 Шитьё мягкой игрушки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6.3 Изготовление объёмной композиции из ткани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6.4 Панно из ткани  </w:t>
      </w:r>
    </w:p>
    <w:p w:rsidR="007C4EFA" w:rsidRPr="000318CA" w:rsidRDefault="007C4EFA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7C4EFA" w:rsidRPr="000318CA" w:rsidRDefault="007C4EFA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proofErr w:type="spellStart"/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lastRenderedPageBreak/>
        <w:t>Вытинанка</w:t>
      </w:r>
      <w:proofErr w:type="spellEnd"/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proofErr w:type="spellStart"/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Вытинанка</w:t>
      </w:r>
      <w:proofErr w:type="spellEnd"/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– вид народного декоративно-прикладного искусства: вырезание из бумаги ажурных узоров  и образов.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7.1</w:t>
      </w: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  <w:proofErr w:type="spellStart"/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Вытинанка</w:t>
      </w:r>
      <w:proofErr w:type="spellEnd"/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с зеркальной осью симметрии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7.2 </w:t>
      </w:r>
      <w:proofErr w:type="spellStart"/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Вытинанка</w:t>
      </w:r>
      <w:proofErr w:type="spellEnd"/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с осью переноса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7.3 </w:t>
      </w:r>
      <w:proofErr w:type="spellStart"/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Розетковая</w:t>
      </w:r>
      <w:proofErr w:type="spellEnd"/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proofErr w:type="spellStart"/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вытинанка</w:t>
      </w:r>
      <w:proofErr w:type="spellEnd"/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7.4 Творческая работа</w:t>
      </w:r>
    </w:p>
    <w:p w:rsidR="007C4EFA" w:rsidRPr="000318CA" w:rsidRDefault="007C4EFA" w:rsidP="00D41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8.  </w:t>
      </w: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Истории. Традиции. Современность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работой мастеров, произведениями декоративно-прикладное искусство.</w:t>
      </w:r>
    </w:p>
    <w:p w:rsidR="00D4131F" w:rsidRPr="000318CA" w:rsidRDefault="00D4131F" w:rsidP="00D4131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Произведения декоративно-прикладного искусства. Специфичность этого вида искусства.</w:t>
      </w:r>
    </w:p>
    <w:p w:rsidR="00D4131F" w:rsidRPr="000318CA" w:rsidRDefault="00D4131F" w:rsidP="00D4131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Произведения искусства в связи с темами изображения.</w:t>
      </w: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Экскурсии на выставки изобразительного и декоративно-прикладного творчества</w:t>
      </w:r>
      <w:r w:rsidR="007C4EFA" w:rsidRPr="000318C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.</w:t>
      </w:r>
    </w:p>
    <w:p w:rsidR="007C4EFA" w:rsidRPr="000318CA" w:rsidRDefault="007C4EFA" w:rsidP="00D4131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9.  Выставочная деятельность</w:t>
      </w:r>
    </w:p>
    <w:p w:rsidR="00D4131F" w:rsidRPr="000318CA" w:rsidRDefault="00D4131F" w:rsidP="00D4131F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Организация выставок лучших работ учащихся. Оформление работ. Обсуждение результатов выставок, подведение итогов, награждение.</w:t>
      </w:r>
    </w:p>
    <w:p w:rsidR="007C4EFA" w:rsidRPr="000318CA" w:rsidRDefault="007C4EFA" w:rsidP="00D4131F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D4131F" w:rsidRPr="000318CA" w:rsidRDefault="00D4131F" w:rsidP="00D4131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10. Итоговое занятие</w:t>
      </w:r>
    </w:p>
    <w:p w:rsidR="00D4131F" w:rsidRPr="000318CA" w:rsidRDefault="00D4131F" w:rsidP="00D413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Подведение итогов за год. Обсуждение результатов учебного года.</w:t>
      </w:r>
    </w:p>
    <w:p w:rsidR="007C4EFA" w:rsidRPr="000318CA" w:rsidRDefault="007C4EFA" w:rsidP="00D413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43DD7" w:rsidRDefault="00C43DD7">
      <w:pP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br w:type="page"/>
      </w:r>
    </w:p>
    <w:p w:rsidR="00C43DD7" w:rsidRPr="000318CA" w:rsidRDefault="00C43DD7" w:rsidP="00C43DD7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 xml:space="preserve">По итогам 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2-го года обучения учащиеся  должны получить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знания:</w:t>
      </w:r>
    </w:p>
    <w:p w:rsidR="00C43DD7" w:rsidRPr="000318CA" w:rsidRDefault="00C43DD7" w:rsidP="00C43DD7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 современном декоративно-прикладном искусстве;</w:t>
      </w:r>
    </w:p>
    <w:p w:rsidR="00C43DD7" w:rsidRPr="000318CA" w:rsidRDefault="00C43DD7" w:rsidP="00C43DD7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расширить знания в области композиции, формообразования, </w:t>
      </w:r>
      <w:proofErr w:type="spell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цветоведения</w:t>
      </w:r>
      <w:proofErr w:type="spell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C43DD7" w:rsidRPr="000318CA" w:rsidRDefault="00C43DD7" w:rsidP="00C43DD7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об объемном конструировании из бумаги (оригами,  папье-маше),  о работе с </w:t>
      </w:r>
      <w:proofErr w:type="spell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фрокартоном</w:t>
      </w:r>
      <w:proofErr w:type="spell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C43DD7" w:rsidRPr="000318CA" w:rsidRDefault="00C43DD7" w:rsidP="00C43DD7">
      <w:pPr>
        <w:pStyle w:val="ac"/>
        <w:ind w:left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умения:</w:t>
      </w:r>
    </w:p>
    <w:p w:rsidR="00C43DD7" w:rsidRPr="000318CA" w:rsidRDefault="00C43DD7" w:rsidP="00C43DD7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трансформировать бумагу, картон в объемные элементы;</w:t>
      </w:r>
    </w:p>
    <w:p w:rsidR="00C43DD7" w:rsidRPr="000318CA" w:rsidRDefault="00C43DD7" w:rsidP="00C43DD7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решать художественно-творческие задачи на основе творческих принципов народного искусства (повтор, вариации, импровизация);</w:t>
      </w:r>
    </w:p>
    <w:p w:rsidR="00C43DD7" w:rsidRPr="000318CA" w:rsidRDefault="00C43DD7" w:rsidP="00C43DD7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создавать законченное произведение декоративно-прикладного искусства, отвечающее эстетическим и художественным требованиям;</w:t>
      </w:r>
    </w:p>
    <w:p w:rsidR="00C43DD7" w:rsidRDefault="00C43DD7" w:rsidP="00C43DD7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вести исследовательскую деятельность в рамке разработки творческих проектов;</w:t>
      </w:r>
    </w:p>
    <w:p w:rsidR="007C4EFA" w:rsidRPr="000318CA" w:rsidRDefault="007C4EFA" w:rsidP="00D413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7C4EFA" w:rsidRPr="000318CA" w:rsidRDefault="007C4EFA" w:rsidP="00D413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7C4EFA" w:rsidRPr="000318CA" w:rsidRDefault="007C4EFA" w:rsidP="00D413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7C4EFA" w:rsidRPr="000318CA" w:rsidRDefault="007C4EFA" w:rsidP="00D413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7C4EFA" w:rsidRPr="000318CA" w:rsidRDefault="007C4EFA" w:rsidP="00D413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43DD7" w:rsidRDefault="00C43DD7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br w:type="page"/>
      </w:r>
    </w:p>
    <w:p w:rsidR="00613534" w:rsidRPr="000318CA" w:rsidRDefault="003301F1" w:rsidP="00CC4205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>Формы и методы реализации программы.</w:t>
      </w:r>
    </w:p>
    <w:p w:rsidR="00613534" w:rsidRPr="000318CA" w:rsidRDefault="00613534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Одно из главных условий успеха обучения и развития творчества обучающихся – это индивидуальный подход к каждому ребенку. Важен и принцип обучения и воспитания  в коллективе. Он предполагает сочетание коллективных, групповых, индивидуальных форм организации на занятиях. Коллективные задания вводятся в программу с целью формирования опыта общения и чувства коллективизма. Результаты коллективного художественного труда обучающихся находят применение в оформлении кабинетов, мероприятий, коридоров. Кроме того, выполненные на занятиях художественные работы используются  как подарки для родных, друзей, ветеранов войны и труда. Общественное положение результатов художественной деятельности школьников имеет большое значение в </w:t>
      </w:r>
      <w:r w:rsidR="00866E55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образовательном процессе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613534" w:rsidRPr="000318CA" w:rsidRDefault="00613534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Для качественного развития творческой деятельности юных художников программой предусмотрено:</w:t>
      </w:r>
    </w:p>
    <w:p w:rsidR="00613534" w:rsidRPr="000318CA" w:rsidRDefault="00613534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Обучающимся</w:t>
      </w:r>
      <w:proofErr w:type="gram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предоставляется возможность выбора художественной формы, художественных средств. Они приобретают опыт художественной деятельности в </w:t>
      </w:r>
      <w:r w:rsidR="00496E64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различных техниках декоративно-прикладного искусства.</w:t>
      </w:r>
    </w:p>
    <w:p w:rsidR="00613534" w:rsidRPr="000318CA" w:rsidRDefault="00613534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Теоретические знания по всем разделам программы даются на самых первых занятиях, а затем закрепляются в практической работе.</w:t>
      </w:r>
    </w:p>
    <w:p w:rsidR="00613534" w:rsidRPr="000318CA" w:rsidRDefault="00613534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Практические занятия и развитие художественного восприятия представлены в программе в их содержательном единстве. Применяются такие методы, как репродуктивный  (воспроизводящий); иллюстративный  (объяснение сопровождается демонстрацией наглядного материала); проблемный (педагог ставит проблему и вместе с детьми ищет пути её решения); эвристический (проблема формулируется детьми, ими и предлагаются способы её решения).</w:t>
      </w:r>
    </w:p>
    <w:p w:rsidR="00613534" w:rsidRPr="000318CA" w:rsidRDefault="00613534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Среди методов такие, как беседа, объяснение, лекция, игра, конкурсы, выставки, праздники, эксперименты, а также групповые, комбинированные, чисто практические занятия.</w:t>
      </w:r>
      <w:proofErr w:type="gram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 xml:space="preserve">Некоторые занятия проходят в форме самостоятельной работы (постановки натюрмортов, пленэры), где стимулируется самостоятельное творчество. </w:t>
      </w:r>
      <w:proofErr w:type="gram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</w:t>
      </w:r>
      <w:proofErr w:type="gram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самостоятельным относятся также итоговые работы по результатам прохождения каждого блока. В начале каждого занятия несколько минут отведено теоретической беседе, завершается занятие просмотром работ и их обсуждением.</w:t>
      </w:r>
    </w:p>
    <w:p w:rsidR="00613534" w:rsidRPr="000318CA" w:rsidRDefault="00613534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 период обучения происходит постепенное усложнение материала. </w:t>
      </w:r>
      <w:proofErr w:type="gramStart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Широко применяются занятия по методике, мастер-классы, когда педагог вместе с обучающимися выполняет работу, последовательно комментируя все стадии ее выполнения, задавая наводящие и контрольные вопросы по ходу выполнения работы, находя ученические ошибки и подсказывая пути их исправления.</w:t>
      </w:r>
      <w:proofErr w:type="gramEnd"/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Наглядность является самым прямым путём обучения в любой области, а особенно в искусстве.</w:t>
      </w:r>
    </w:p>
    <w:p w:rsidR="00F34972" w:rsidRPr="000318CA" w:rsidRDefault="00F34972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Материально-техническое обеспечение.</w:t>
      </w:r>
    </w:p>
    <w:p w:rsidR="00F34972" w:rsidRPr="000318CA" w:rsidRDefault="00F34972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1.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Коллекция материалов</w:t>
      </w:r>
      <w:r w:rsidR="00496E64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декоративно-прикладного искусства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: </w:t>
      </w:r>
      <w:r w:rsidR="00496E64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различные виды бумаги, ножницы, клей, нитки, иголки, витражные краски, батик, шерсть, </w:t>
      </w:r>
      <w:proofErr w:type="spellStart"/>
      <w:r w:rsidR="00496E64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фоамиран</w:t>
      </w:r>
      <w:proofErr w:type="spellEnd"/>
      <w:r w:rsidR="00496E64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нетрадиционные материалы, </w:t>
      </w:r>
      <w:proofErr w:type="gramEnd"/>
    </w:p>
    <w:p w:rsidR="00F34972" w:rsidRPr="000318CA" w:rsidRDefault="00F34972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2. </w:t>
      </w:r>
      <w:r w:rsidR="00972574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Техническо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</w:t>
      </w:r>
      <w:r w:rsidR="00972574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оснащение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занятий: столы, </w:t>
      </w:r>
      <w:r w:rsidR="00CB09C8"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доска,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ноутбук.</w:t>
      </w:r>
    </w:p>
    <w:p w:rsidR="00A03A3E" w:rsidRPr="000318CA" w:rsidRDefault="00A03A3E" w:rsidP="00866E55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  <w:color w:val="0F243E" w:themeColor="text2" w:themeShade="80"/>
          <w:sz w:val="24"/>
          <w:szCs w:val="24"/>
        </w:rPr>
      </w:pPr>
    </w:p>
    <w:p w:rsidR="003301F1" w:rsidRPr="000318CA" w:rsidRDefault="00F6157C" w:rsidP="00F95619">
      <w:pPr>
        <w:ind w:firstLine="709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b/>
          <w:i/>
          <w:color w:val="0F243E" w:themeColor="text2" w:themeShade="80"/>
          <w:sz w:val="24"/>
          <w:szCs w:val="24"/>
        </w:rPr>
        <w:br w:type="page"/>
      </w:r>
      <w:r w:rsidRPr="000318C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>Литература и информационный ресурс</w:t>
      </w:r>
    </w:p>
    <w:p w:rsidR="0034542F" w:rsidRPr="000318CA" w:rsidRDefault="005B13DC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Проснякова</w:t>
      </w:r>
      <w:proofErr w:type="spellEnd"/>
      <w:r w:rsidR="00376370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Т.Н. «Уроки мастерства» /Т.Н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</w:t>
      </w:r>
      <w:r w:rsidR="00376370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="00376370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Проснякова</w:t>
      </w:r>
      <w:proofErr w:type="spellEnd"/>
      <w:proofErr w:type="gramStart"/>
      <w:r w:rsidR="00376370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.. –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«</w:t>
      </w:r>
      <w:proofErr w:type="gram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Просвещение», 2005.</w:t>
      </w:r>
    </w:p>
    <w:p w:rsidR="0034542F" w:rsidRPr="000318CA" w:rsidRDefault="005B13DC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Лыкова</w:t>
      </w:r>
      <w:r w:rsidR="00376370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И.А.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«П</w:t>
      </w:r>
      <w:r w:rsidR="00376370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оделки из природного материала»/ И.А. Лыкова. –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«Эскиз», 2004.</w:t>
      </w:r>
    </w:p>
    <w:p w:rsidR="005B13DC" w:rsidRPr="000318CA" w:rsidRDefault="007E2FB3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Г</w:t>
      </w:r>
      <w:r w:rsidR="005B13DC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рушина</w:t>
      </w:r>
      <w:r w:rsidR="00376370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Л.В</w:t>
      </w:r>
      <w:r w:rsidR="005B13DC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 «</w:t>
      </w:r>
      <w:proofErr w:type="gramStart"/>
      <w:r w:rsidR="005B13DC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Интересное</w:t>
      </w:r>
      <w:proofErr w:type="gramEnd"/>
      <w:r w:rsidR="005B13DC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и прекрасное своими руками».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–</w:t>
      </w:r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5B13DC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«Фаэтон», 2007.</w:t>
      </w:r>
    </w:p>
    <w:p w:rsidR="005B13DC" w:rsidRPr="000318CA" w:rsidRDefault="007E2FB3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Перов, П.Н.</w:t>
      </w:r>
      <w:r w:rsidR="005B13DC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«Коллаж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- художественное моделирование»/ П.Н. Перов.–</w:t>
      </w:r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5B13DC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«Просвещение», 2006.</w:t>
      </w:r>
    </w:p>
    <w:p w:rsidR="005714E4" w:rsidRPr="000318CA" w:rsidRDefault="005714E4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Гайдаенко</w:t>
      </w:r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Е.А. «Нечто из ничего» / Е.А. Гайдаенко. – г. Росто</w:t>
      </w:r>
      <w:proofErr w:type="gramStart"/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в-</w:t>
      </w:r>
      <w:proofErr w:type="gramEnd"/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на – Дону: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Издательство «Феникс</w:t>
      </w:r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»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2008</w:t>
      </w:r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5714E4" w:rsidRPr="000318CA" w:rsidRDefault="005714E4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Румянцева</w:t>
      </w:r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Е.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«Украшения для девочек»</w:t>
      </w:r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/Е. Румянцева</w:t>
      </w:r>
      <w:proofErr w:type="gram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</w:t>
      </w:r>
      <w:proofErr w:type="gramEnd"/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–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г</w:t>
      </w:r>
      <w:proofErr w:type="gramEnd"/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. Москва: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Издательство «Айрис Пресс, 2006.</w:t>
      </w:r>
    </w:p>
    <w:p w:rsidR="005714E4" w:rsidRPr="000318CA" w:rsidRDefault="005714E4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Румянцева</w:t>
      </w:r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Е. «Делаем игрушки сами» /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Е. Румянцева</w:t>
      </w:r>
      <w:proofErr w:type="gramStart"/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</w:t>
      </w:r>
      <w:proofErr w:type="gramEnd"/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– </w:t>
      </w:r>
      <w:proofErr w:type="gramStart"/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г</w:t>
      </w:r>
      <w:proofErr w:type="gramEnd"/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. Москва :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Изда</w:t>
      </w:r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тельство «Айрис Пресс»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2004</w:t>
      </w:r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34542F" w:rsidRPr="000318CA" w:rsidRDefault="005714E4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Черняко</w:t>
      </w:r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ва</w:t>
      </w:r>
      <w:proofErr w:type="spellEnd"/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, Н.С. «Уроки детского творчества» / Н.С. </w:t>
      </w:r>
      <w:proofErr w:type="spellStart"/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Чернякова</w:t>
      </w:r>
      <w:proofErr w:type="spellEnd"/>
      <w:r w:rsidR="007E2FB3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 – г. Тула: Издательство «Родничок»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2002</w:t>
      </w:r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9222BA" w:rsidRPr="000318CA" w:rsidRDefault="009222BA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Давыдос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С. Батик. Техника; Приёмы; Изделия / С. Давыдов. – М.: АС</w:t>
      </w:r>
      <w:proofErr w:type="gram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Т-</w:t>
      </w:r>
      <w:proofErr w:type="gramEnd"/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Пресс Книга, 2006. – 184 с.</w:t>
      </w:r>
    </w:p>
    <w:p w:rsidR="009222BA" w:rsidRPr="000318CA" w:rsidRDefault="009222BA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Кастель</w:t>
      </w:r>
      <w:proofErr w:type="spellEnd"/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-</w:t>
      </w:r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Брайнтер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, К. Текстильный дизайн. Современная роспись ткани / К. </w:t>
      </w: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Кастел</w:t>
      </w:r>
      <w:proofErr w:type="gram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ь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-</w:t>
      </w:r>
      <w:proofErr w:type="gramEnd"/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Брайнтер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. – М.: </w:t>
      </w:r>
      <w:proofErr w:type="gram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Арт</w:t>
      </w:r>
      <w:proofErr w:type="gramEnd"/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-</w:t>
      </w:r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Родник, 2008. – 48 с.</w:t>
      </w:r>
    </w:p>
    <w:p w:rsidR="009222BA" w:rsidRPr="000318CA" w:rsidRDefault="009222BA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Каянович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Л. Декориру</w:t>
      </w:r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ем ткань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: Шаг за шагом / Л. </w:t>
      </w: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Каянович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 – М.</w:t>
      </w:r>
      <w:proofErr w:type="gram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:</w:t>
      </w:r>
      <w:proofErr w:type="gram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Книжный клуб «Клуб семейного досуга», 2007. – 64 с.</w:t>
      </w:r>
    </w:p>
    <w:p w:rsidR="009222BA" w:rsidRPr="000318CA" w:rsidRDefault="00F95619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Дкоративно</w:t>
      </w:r>
      <w:proofErr w:type="spellEnd"/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- прикладное искусство: программа для специальности 1-03 01 06 01 «Изобразительное искусство»</w:t>
      </w:r>
      <w:proofErr w:type="gram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;</w:t>
      </w:r>
      <w:proofErr w:type="gram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авт.-сост. Ж. М. </w:t>
      </w: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Буева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 –  Гродно: Гродненский гос. Ун-т им. Я Купалы, 2004. – 29 с.</w:t>
      </w:r>
    </w:p>
    <w:p w:rsidR="0034542F" w:rsidRPr="000318CA" w:rsidRDefault="00F95619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Кокарева, И. </w:t>
      </w:r>
      <w:proofErr w:type="gram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Живописный</w:t>
      </w:r>
      <w:proofErr w:type="gram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войлак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: техника, приёмы, изделия / И. Кокарева. – М.: </w:t>
      </w: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Аст</w:t>
      </w:r>
      <w:proofErr w:type="spellEnd"/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-</w:t>
      </w:r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Пресс Книга, 2009. – 112 с.</w:t>
      </w:r>
    </w:p>
    <w:p w:rsidR="00F95619" w:rsidRPr="000318CA" w:rsidRDefault="00F95619" w:rsidP="001E279A">
      <w:pPr>
        <w:pStyle w:val="ac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lastRenderedPageBreak/>
        <w:t>Красникова,</w:t>
      </w:r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Г. Всё о </w:t>
      </w:r>
      <w:proofErr w:type="spellStart"/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войлаке</w:t>
      </w:r>
      <w:proofErr w:type="spellEnd"/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и </w:t>
      </w:r>
      <w:proofErr w:type="spellStart"/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фильцевании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: </w:t>
      </w: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практ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 Руководство / Г. Красникова, В. Бублик, М. Мамонов</w:t>
      </w:r>
      <w:r w:rsidR="0034542F"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а. – М</w:t>
      </w:r>
      <w:proofErr w:type="gram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:</w:t>
      </w:r>
      <w:proofErr w:type="gram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Астрея</w:t>
      </w:r>
      <w:proofErr w:type="spellEnd"/>
      <w:r w:rsidRPr="000318C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2007. – 42 с.</w:t>
      </w:r>
    </w:p>
    <w:p w:rsidR="0034542F" w:rsidRPr="000318CA" w:rsidRDefault="0034542F" w:rsidP="001E279A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Объединение по интересам изобразительного и декоративн</w:t>
      </w:r>
      <w:proofErr w:type="gramStart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о-</w:t>
      </w:r>
      <w:proofErr w:type="gramEnd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прикладного  творчества: пособие для педагогов учреждений доп. образования детей и молодёжи, общ. сред. образования с белорус. и рус. яз. обучения / Н.Д. </w:t>
      </w:r>
      <w:proofErr w:type="spellStart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Андреюк</w:t>
      </w:r>
      <w:proofErr w:type="spellEnd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[и др.]; под ред. Н.В. </w:t>
      </w:r>
      <w:proofErr w:type="spellStart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Гришквич</w:t>
      </w:r>
      <w:proofErr w:type="spellEnd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, </w:t>
      </w:r>
      <w:proofErr w:type="spellStart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Т.А.Сидоревич</w:t>
      </w:r>
      <w:proofErr w:type="spellEnd"/>
      <w:r w:rsidRPr="000318C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 –  Минск: Нац. ин-т образования, 2015. – 272 с.</w:t>
      </w:r>
    </w:p>
    <w:p w:rsidR="0034542F" w:rsidRPr="000318CA" w:rsidRDefault="0034542F" w:rsidP="005714E4">
      <w:pPr>
        <w:pStyle w:val="ac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</w:p>
    <w:p w:rsidR="008A396D" w:rsidRPr="000318CA" w:rsidRDefault="008A396D" w:rsidP="00F95619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sectPr w:rsidR="008A396D" w:rsidRPr="000318CA" w:rsidSect="00BC55F5">
      <w:footerReference w:type="default" r:id="rId9"/>
      <w:pgSz w:w="8419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F1E" w:rsidRDefault="00946F1E" w:rsidP="00AD752D">
      <w:pPr>
        <w:spacing w:after="0" w:line="240" w:lineRule="auto"/>
      </w:pPr>
      <w:r>
        <w:separator/>
      </w:r>
    </w:p>
  </w:endnote>
  <w:endnote w:type="continuationSeparator" w:id="0">
    <w:p w:rsidR="00946F1E" w:rsidRDefault="00946F1E" w:rsidP="00AD7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5127781"/>
      <w:docPartObj>
        <w:docPartGallery w:val="Page Numbers (Bottom of Page)"/>
        <w:docPartUnique/>
      </w:docPartObj>
    </w:sdtPr>
    <w:sdtEndPr/>
    <w:sdtContent>
      <w:p w:rsidR="009222BA" w:rsidRDefault="009F55D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DF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222BA" w:rsidRDefault="009222B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F1E" w:rsidRDefault="00946F1E" w:rsidP="00AD752D">
      <w:pPr>
        <w:spacing w:after="0" w:line="240" w:lineRule="auto"/>
      </w:pPr>
      <w:r>
        <w:separator/>
      </w:r>
    </w:p>
  </w:footnote>
  <w:footnote w:type="continuationSeparator" w:id="0">
    <w:p w:rsidR="00946F1E" w:rsidRDefault="00946F1E" w:rsidP="00AD7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46DA"/>
    <w:multiLevelType w:val="hybridMultilevel"/>
    <w:tmpl w:val="96BA0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64F2E"/>
    <w:multiLevelType w:val="hybridMultilevel"/>
    <w:tmpl w:val="3244AC4A"/>
    <w:lvl w:ilvl="0" w:tplc="EFDED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C10468"/>
    <w:multiLevelType w:val="hybridMultilevel"/>
    <w:tmpl w:val="79505ADE"/>
    <w:lvl w:ilvl="0" w:tplc="B7B0633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05874"/>
    <w:multiLevelType w:val="hybridMultilevel"/>
    <w:tmpl w:val="829290FE"/>
    <w:lvl w:ilvl="0" w:tplc="0B24D72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91578"/>
    <w:multiLevelType w:val="hybridMultilevel"/>
    <w:tmpl w:val="97844AD2"/>
    <w:lvl w:ilvl="0" w:tplc="DBEA37D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43F9D"/>
    <w:multiLevelType w:val="multilevel"/>
    <w:tmpl w:val="00900FBC"/>
    <w:lvl w:ilvl="0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</w:rPr>
    </w:lvl>
  </w:abstractNum>
  <w:abstractNum w:abstractNumId="6">
    <w:nsid w:val="26110CE8"/>
    <w:multiLevelType w:val="hybridMultilevel"/>
    <w:tmpl w:val="9748277C"/>
    <w:lvl w:ilvl="0" w:tplc="B42A446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40CAE"/>
    <w:multiLevelType w:val="multilevel"/>
    <w:tmpl w:val="5262F9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B884924"/>
    <w:multiLevelType w:val="hybridMultilevel"/>
    <w:tmpl w:val="4A6EB534"/>
    <w:lvl w:ilvl="0" w:tplc="BF525F02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2F3F3C1D"/>
    <w:multiLevelType w:val="hybridMultilevel"/>
    <w:tmpl w:val="5EE61CF6"/>
    <w:lvl w:ilvl="0" w:tplc="2A80D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95718F"/>
    <w:multiLevelType w:val="hybridMultilevel"/>
    <w:tmpl w:val="74EE27E8"/>
    <w:lvl w:ilvl="0" w:tplc="AD72A41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420A85"/>
    <w:multiLevelType w:val="multilevel"/>
    <w:tmpl w:val="6CFC6D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9BA1B1C"/>
    <w:multiLevelType w:val="hybridMultilevel"/>
    <w:tmpl w:val="91DADB18"/>
    <w:lvl w:ilvl="0" w:tplc="131EB30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647749"/>
    <w:multiLevelType w:val="hybridMultilevel"/>
    <w:tmpl w:val="E7F6861A"/>
    <w:lvl w:ilvl="0" w:tplc="721AE43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B20BC"/>
    <w:multiLevelType w:val="hybridMultilevel"/>
    <w:tmpl w:val="9BAE110E"/>
    <w:lvl w:ilvl="0" w:tplc="F434237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3D6178"/>
    <w:multiLevelType w:val="hybridMultilevel"/>
    <w:tmpl w:val="B23C5E1E"/>
    <w:lvl w:ilvl="0" w:tplc="284AF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C0C547A"/>
    <w:multiLevelType w:val="hybridMultilevel"/>
    <w:tmpl w:val="213C7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D41EF7"/>
    <w:multiLevelType w:val="hybridMultilevel"/>
    <w:tmpl w:val="59B4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482D68"/>
    <w:multiLevelType w:val="hybridMultilevel"/>
    <w:tmpl w:val="F2101704"/>
    <w:lvl w:ilvl="0" w:tplc="5EDEC21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DA02C61"/>
    <w:multiLevelType w:val="hybridMultilevel"/>
    <w:tmpl w:val="0388DE18"/>
    <w:lvl w:ilvl="0" w:tplc="9692FF8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19"/>
  </w:num>
  <w:num w:numId="5">
    <w:abstractNumId w:val="2"/>
  </w:num>
  <w:num w:numId="6">
    <w:abstractNumId w:val="17"/>
  </w:num>
  <w:num w:numId="7">
    <w:abstractNumId w:val="13"/>
  </w:num>
  <w:num w:numId="8">
    <w:abstractNumId w:val="1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8"/>
  </w:num>
  <w:num w:numId="16">
    <w:abstractNumId w:val="3"/>
  </w:num>
  <w:num w:numId="17">
    <w:abstractNumId w:val="0"/>
  </w:num>
  <w:num w:numId="18">
    <w:abstractNumId w:val="10"/>
  </w:num>
  <w:num w:numId="19">
    <w:abstractNumId w:val="9"/>
  </w:num>
  <w:num w:numId="20">
    <w:abstractNumId w:val="1"/>
  </w:num>
  <w:num w:numId="21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F2365"/>
    <w:rsid w:val="00000DFC"/>
    <w:rsid w:val="000057CE"/>
    <w:rsid w:val="000229A8"/>
    <w:rsid w:val="000267DE"/>
    <w:rsid w:val="000318CA"/>
    <w:rsid w:val="000367CC"/>
    <w:rsid w:val="00037D39"/>
    <w:rsid w:val="0007064B"/>
    <w:rsid w:val="00073B65"/>
    <w:rsid w:val="000742B9"/>
    <w:rsid w:val="000B5E34"/>
    <w:rsid w:val="000C7BC4"/>
    <w:rsid w:val="000D4BB3"/>
    <w:rsid w:val="000F0B49"/>
    <w:rsid w:val="000F5C18"/>
    <w:rsid w:val="000F75CA"/>
    <w:rsid w:val="00110A84"/>
    <w:rsid w:val="0012072A"/>
    <w:rsid w:val="0012256B"/>
    <w:rsid w:val="0016291C"/>
    <w:rsid w:val="001953B6"/>
    <w:rsid w:val="001C1898"/>
    <w:rsid w:val="001E1107"/>
    <w:rsid w:val="001E279A"/>
    <w:rsid w:val="001F4290"/>
    <w:rsid w:val="002029E4"/>
    <w:rsid w:val="002223F5"/>
    <w:rsid w:val="00231007"/>
    <w:rsid w:val="00240EF3"/>
    <w:rsid w:val="00277952"/>
    <w:rsid w:val="00283903"/>
    <w:rsid w:val="002B3842"/>
    <w:rsid w:val="002D610B"/>
    <w:rsid w:val="002D7431"/>
    <w:rsid w:val="00302FEB"/>
    <w:rsid w:val="003112A4"/>
    <w:rsid w:val="003301F1"/>
    <w:rsid w:val="00337992"/>
    <w:rsid w:val="0034542F"/>
    <w:rsid w:val="00350954"/>
    <w:rsid w:val="00376370"/>
    <w:rsid w:val="0038439F"/>
    <w:rsid w:val="003A1012"/>
    <w:rsid w:val="003B61E2"/>
    <w:rsid w:val="003D7F1C"/>
    <w:rsid w:val="003F21DF"/>
    <w:rsid w:val="003F5FBD"/>
    <w:rsid w:val="00415903"/>
    <w:rsid w:val="00433498"/>
    <w:rsid w:val="00457565"/>
    <w:rsid w:val="004829AC"/>
    <w:rsid w:val="00496E64"/>
    <w:rsid w:val="004C6E5C"/>
    <w:rsid w:val="004E6244"/>
    <w:rsid w:val="00527022"/>
    <w:rsid w:val="0056310F"/>
    <w:rsid w:val="005714E4"/>
    <w:rsid w:val="00576905"/>
    <w:rsid w:val="00581D4F"/>
    <w:rsid w:val="005A3B2C"/>
    <w:rsid w:val="005B13DC"/>
    <w:rsid w:val="005E0690"/>
    <w:rsid w:val="005E2EBE"/>
    <w:rsid w:val="005E7B1E"/>
    <w:rsid w:val="005F4264"/>
    <w:rsid w:val="006129DE"/>
    <w:rsid w:val="00613534"/>
    <w:rsid w:val="0061590F"/>
    <w:rsid w:val="00615AE5"/>
    <w:rsid w:val="00670A51"/>
    <w:rsid w:val="0069244B"/>
    <w:rsid w:val="006C0E1A"/>
    <w:rsid w:val="006C6E60"/>
    <w:rsid w:val="006D2392"/>
    <w:rsid w:val="006E5DDB"/>
    <w:rsid w:val="00714A97"/>
    <w:rsid w:val="0072772F"/>
    <w:rsid w:val="00751E10"/>
    <w:rsid w:val="00756228"/>
    <w:rsid w:val="00756BD6"/>
    <w:rsid w:val="007619FD"/>
    <w:rsid w:val="007723E0"/>
    <w:rsid w:val="0079369D"/>
    <w:rsid w:val="00796DE9"/>
    <w:rsid w:val="007C4EFA"/>
    <w:rsid w:val="007E1F2B"/>
    <w:rsid w:val="007E2FB3"/>
    <w:rsid w:val="0080457C"/>
    <w:rsid w:val="00804B2D"/>
    <w:rsid w:val="008301C3"/>
    <w:rsid w:val="00831041"/>
    <w:rsid w:val="00831A98"/>
    <w:rsid w:val="00832DD7"/>
    <w:rsid w:val="00847EEA"/>
    <w:rsid w:val="00866E55"/>
    <w:rsid w:val="008A396D"/>
    <w:rsid w:val="008D7164"/>
    <w:rsid w:val="0090504F"/>
    <w:rsid w:val="009222BA"/>
    <w:rsid w:val="0093057C"/>
    <w:rsid w:val="00946F1E"/>
    <w:rsid w:val="00971E85"/>
    <w:rsid w:val="00972574"/>
    <w:rsid w:val="009777E1"/>
    <w:rsid w:val="009934BD"/>
    <w:rsid w:val="009B24AD"/>
    <w:rsid w:val="009B43DB"/>
    <w:rsid w:val="009B6EEB"/>
    <w:rsid w:val="009C7A20"/>
    <w:rsid w:val="009D3AC3"/>
    <w:rsid w:val="009F55DE"/>
    <w:rsid w:val="00A03A3E"/>
    <w:rsid w:val="00A351E1"/>
    <w:rsid w:val="00A72FE2"/>
    <w:rsid w:val="00A825BD"/>
    <w:rsid w:val="00AA118C"/>
    <w:rsid w:val="00AB1728"/>
    <w:rsid w:val="00AD2CD5"/>
    <w:rsid w:val="00AD3325"/>
    <w:rsid w:val="00AD752D"/>
    <w:rsid w:val="00AF2365"/>
    <w:rsid w:val="00B058CA"/>
    <w:rsid w:val="00B15CA5"/>
    <w:rsid w:val="00B51256"/>
    <w:rsid w:val="00B52196"/>
    <w:rsid w:val="00B543C4"/>
    <w:rsid w:val="00B641B1"/>
    <w:rsid w:val="00B72ADB"/>
    <w:rsid w:val="00BC1DBA"/>
    <w:rsid w:val="00BC30B5"/>
    <w:rsid w:val="00BC55F5"/>
    <w:rsid w:val="00BE7356"/>
    <w:rsid w:val="00BE77C4"/>
    <w:rsid w:val="00BF0024"/>
    <w:rsid w:val="00BF47CA"/>
    <w:rsid w:val="00C01ABB"/>
    <w:rsid w:val="00C25740"/>
    <w:rsid w:val="00C43DD7"/>
    <w:rsid w:val="00C51762"/>
    <w:rsid w:val="00C61E39"/>
    <w:rsid w:val="00C84738"/>
    <w:rsid w:val="00C84FEE"/>
    <w:rsid w:val="00C9074E"/>
    <w:rsid w:val="00C9186E"/>
    <w:rsid w:val="00CA0ABE"/>
    <w:rsid w:val="00CA2020"/>
    <w:rsid w:val="00CB09C8"/>
    <w:rsid w:val="00CC4205"/>
    <w:rsid w:val="00CE5000"/>
    <w:rsid w:val="00D07522"/>
    <w:rsid w:val="00D15D29"/>
    <w:rsid w:val="00D4131F"/>
    <w:rsid w:val="00D72F4B"/>
    <w:rsid w:val="00D77231"/>
    <w:rsid w:val="00D80D69"/>
    <w:rsid w:val="00D97BAB"/>
    <w:rsid w:val="00DA4D67"/>
    <w:rsid w:val="00DD53E9"/>
    <w:rsid w:val="00DE314A"/>
    <w:rsid w:val="00E07026"/>
    <w:rsid w:val="00E3488A"/>
    <w:rsid w:val="00E61D7F"/>
    <w:rsid w:val="00E9279A"/>
    <w:rsid w:val="00ED169D"/>
    <w:rsid w:val="00EE7F01"/>
    <w:rsid w:val="00EF19E3"/>
    <w:rsid w:val="00EF1C65"/>
    <w:rsid w:val="00EF2A9F"/>
    <w:rsid w:val="00F02A42"/>
    <w:rsid w:val="00F0682C"/>
    <w:rsid w:val="00F23061"/>
    <w:rsid w:val="00F34972"/>
    <w:rsid w:val="00F44A82"/>
    <w:rsid w:val="00F5336E"/>
    <w:rsid w:val="00F6157C"/>
    <w:rsid w:val="00F806A8"/>
    <w:rsid w:val="00F80A94"/>
    <w:rsid w:val="00F85C00"/>
    <w:rsid w:val="00F95619"/>
    <w:rsid w:val="00FB3621"/>
    <w:rsid w:val="00FE33CA"/>
    <w:rsid w:val="00FF6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5BD"/>
    <w:pPr>
      <w:ind w:left="720"/>
      <w:contextualSpacing/>
    </w:pPr>
  </w:style>
  <w:style w:type="paragraph" w:styleId="a5">
    <w:name w:val="Body Text Indent"/>
    <w:basedOn w:val="a"/>
    <w:link w:val="a6"/>
    <w:rsid w:val="00C9186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918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752D"/>
  </w:style>
  <w:style w:type="paragraph" w:styleId="a9">
    <w:name w:val="footer"/>
    <w:basedOn w:val="a"/>
    <w:link w:val="aa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752D"/>
  </w:style>
  <w:style w:type="character" w:styleId="ab">
    <w:name w:val="Hyperlink"/>
    <w:basedOn w:val="a0"/>
    <w:uiPriority w:val="99"/>
    <w:unhideWhenUsed/>
    <w:rsid w:val="00F6157C"/>
    <w:rPr>
      <w:color w:val="0000FF" w:themeColor="hyperlink"/>
      <w:u w:val="single"/>
    </w:rPr>
  </w:style>
  <w:style w:type="paragraph" w:styleId="ac">
    <w:name w:val="No Spacing"/>
    <w:uiPriority w:val="1"/>
    <w:qFormat/>
    <w:rsid w:val="006129DE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9B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A1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10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5BD"/>
    <w:pPr>
      <w:ind w:left="720"/>
      <w:contextualSpacing/>
    </w:pPr>
  </w:style>
  <w:style w:type="paragraph" w:styleId="a5">
    <w:name w:val="Body Text Indent"/>
    <w:basedOn w:val="a"/>
    <w:link w:val="a6"/>
    <w:rsid w:val="00C9186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918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752D"/>
  </w:style>
  <w:style w:type="paragraph" w:styleId="a9">
    <w:name w:val="footer"/>
    <w:basedOn w:val="a"/>
    <w:link w:val="aa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752D"/>
  </w:style>
  <w:style w:type="character" w:styleId="ab">
    <w:name w:val="Hyperlink"/>
    <w:basedOn w:val="a0"/>
    <w:uiPriority w:val="99"/>
    <w:unhideWhenUsed/>
    <w:rsid w:val="00F615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A22D9-B2E7-47D8-91CF-DCF9318A3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20</Pages>
  <Words>2932</Words>
  <Characters>16714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2010</Company>
  <LinksUpToDate>false</LinksUpToDate>
  <CharactersWithSpaces>19607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yulya</dc:creator>
  <cp:lastModifiedBy>Image&amp;Matros ®</cp:lastModifiedBy>
  <cp:revision>74</cp:revision>
  <cp:lastPrinted>2015-09-07T08:07:00Z</cp:lastPrinted>
  <dcterms:created xsi:type="dcterms:W3CDTF">2013-09-05T13:29:00Z</dcterms:created>
  <dcterms:modified xsi:type="dcterms:W3CDTF">2018-08-31T13:19:00Z</dcterms:modified>
</cp:coreProperties>
</file>